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>
          <w:rFonts w:ascii="Sakkal Majalla" w:cs="Sakkal Majalla" w:eastAsia="Sakkal Majalla" w:hAnsi="Sakkal Majall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1121410</wp:posOffset>
                </wp:positionH>
                <wp:positionV relativeFrom="paragraph">
                  <wp:posOffset>8255</wp:posOffset>
                </wp:positionV>
                <wp:extent cx="4812030" cy="433070"/>
                <wp:effectExtent b="24130" l="0" r="2667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2030" cy="43307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9269F1" w:rsidRDefault="00A81A6D" w:rsidRPr="009269F1" w14:paraId="79CBC767" w14:textId="77777777">
                            <w:pPr>
                              <w:pStyle w:val="a3"/>
                              <w:jc w:val="center"/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</w:rPr>
                            </w:pPr>
                            <w:r w:rsidDel="00000000" w:rsidR="00000000" w:rsidRPr="009269F1">
                              <w:rPr>
                                <w:rFonts w:ascii="Sakkal Majalla" w:cs="Sakkal Majalla" w:hAnsi="Sakkal Majalla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</w:rPr>
                              <w:t>توزيع المحتوى الدراسي على الأسابيع في الفصل الدراسي الثاني للعام الدراسي 1444هـ</w:t>
                            </w:r>
                          </w:p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1121410</wp:posOffset>
                </wp:positionH>
                <wp:positionV relativeFrom="paragraph">
                  <wp:posOffset>8255</wp:posOffset>
                </wp:positionV>
                <wp:extent cx="4838700" cy="4572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0" cy="457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tabs>
          <w:tab w:val="left" w:pos="2263"/>
        </w:tabs>
        <w:bidi w:val="1"/>
        <w:jc w:val="center"/>
        <w:rPr>
          <w:rFonts w:ascii="Sakkal Majalla" w:cs="Sakkal Majalla" w:eastAsia="Sakkal Majalla" w:hAnsi="Sakkal Majall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42"/>
        <w:gridCol w:w="1843"/>
        <w:gridCol w:w="864"/>
        <w:gridCol w:w="2268"/>
        <w:gridCol w:w="810"/>
        <w:gridCol w:w="1996"/>
        <w:gridCol w:w="7"/>
        <w:tblGridChange w:id="0">
          <w:tblGrid>
            <w:gridCol w:w="2842"/>
            <w:gridCol w:w="1843"/>
            <w:gridCol w:w="864"/>
            <w:gridCol w:w="2268"/>
            <w:gridCol w:w="810"/>
            <w:gridCol w:w="1996"/>
            <w:gridCol w:w="7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المرحلة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الثانوية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الصف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ثانوي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السنة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الأولى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المشتركة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المادة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: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فيزياء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0"/>
              </w:rPr>
              <w:t xml:space="preserve"> 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bottom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0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daeef3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موضوعات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1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10/5/1444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- 4/12/2022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14/5/1444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- 8/12/2022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مدخل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الفيزياء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1-1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الرياضيات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والفيزياء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1-1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2-1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القياس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النظام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الدولي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للوحدات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SI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Units</w:t>
            </w:r>
          </w:p>
          <w:p w:rsidR="00000000" w:rsidDel="00000000" w:rsidP="00000000" w:rsidRDefault="00000000" w:rsidRPr="00000000" w14:paraId="0000002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الوحدات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والضبط</w:t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17/5/1444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-   11/12/2022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3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3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21/5/1444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 15/12/2022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2-1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1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2</w:t>
            </w:r>
          </w:p>
          <w:p w:rsidR="00000000" w:rsidDel="00000000" w:rsidP="00000000" w:rsidRDefault="00000000" w:rsidRPr="00000000" w14:paraId="0000004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تمثيل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</w:p>
          <w:p w:rsidR="00000000" w:rsidDel="00000000" w:rsidP="00000000" w:rsidRDefault="00000000" w:rsidRPr="00000000" w14:paraId="0000004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1-2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تصوير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2-1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2-2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5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24/5/1444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- 18/12/2022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5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5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28/5/1444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 22/12/2022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إجازة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مطولة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----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2-2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3-2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منحنى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3-2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4-2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المتجهة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7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- 25/12/2022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7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7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5/6/1444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7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4-2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</w:t>
            </w:r>
          </w:p>
          <w:p w:rsidR="00000000" w:rsidDel="00000000" w:rsidP="00000000" w:rsidRDefault="00000000" w:rsidRPr="00000000" w14:paraId="0000008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المتسارعة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1-3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العجلة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الموجب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السالب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9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8/6/1444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 - 1/1/2023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12/6/1444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  5/1/2023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حساب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منحنى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المتجهة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1-3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2-3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ثابت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بدلالة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التسارع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الثابت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تدريبية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B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15/6/1444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  8/1/2023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B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19/6/1444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 12/1/2023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2-3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3-3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السقوط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3-3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4</w:t>
            </w:r>
          </w:p>
          <w:p w:rsidR="00000000" w:rsidDel="00000000" w:rsidP="00000000" w:rsidRDefault="00000000" w:rsidRPr="00000000" w14:paraId="000000D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واحد</w:t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0D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22/6/1444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- 15/1/2023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E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26/6/1444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-  19/1/2023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إجازة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مطولة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الأحد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----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----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1-4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والحركة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التلامس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التماس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المجال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والتسارع</w:t>
            </w:r>
          </w:p>
          <w:p w:rsidR="00000000" w:rsidDel="00000000" w:rsidP="00000000" w:rsidRDefault="00000000" w:rsidRPr="00000000" w14:paraId="000000F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جمع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القوى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0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29/6/1444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- 22/1/2023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0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0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4/7/1444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- 26/1/2023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0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قانون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نيوتن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الأول</w:t>
            </w:r>
          </w:p>
          <w:p w:rsidR="00000000" w:rsidDel="00000000" w:rsidP="00000000" w:rsidRDefault="00000000" w:rsidRPr="00000000" w14:paraId="0000010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قانون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نيوتن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الثاني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3-4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1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2-4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قوانين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نيوتن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2-4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3-4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التأثير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المتبادل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2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7/7/1444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- 29/1/2023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2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2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11/7/1444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 2/2/2023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قانون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نيوتن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الثالث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3-4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3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5</w:t>
            </w:r>
          </w:p>
          <w:p w:rsidR="00000000" w:rsidDel="00000000" w:rsidP="00000000" w:rsidRDefault="00000000" w:rsidRPr="00000000" w14:paraId="0000013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بعدين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1-5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المتجهات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14/7/1444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 - 5/2/2023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18/7/1444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 9/2/2023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1-5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2-5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الاحتكاك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2-5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3-5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القوة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والحركة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بعدين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3-5</w:t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21/7/1444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- 12/2/2023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6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6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25/7/1444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 16/2/2023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6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6</w:t>
            </w:r>
          </w:p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بعدين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1-6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المقذوف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1-6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2-6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الدائرية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28/7/1444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-   19/2/2023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8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8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3/8/1444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 23/2/2023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8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إجازة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يوم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التأسيس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24"/>
                <w:szCs w:val="24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2-6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3-6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المتجهة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النسبية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3-6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تقويم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الفصل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----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2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8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0"/>
              </w:rPr>
              <w:t xml:space="preserve">----</w:t>
            </w:r>
          </w:p>
        </w:tc>
      </w:tr>
      <w:tr>
        <w:trPr>
          <w:cantSplit w:val="0"/>
          <w:trHeight w:val="2208" w:hRule="atLeast"/>
          <w:tblHeader w:val="0"/>
        </w:trPr>
        <w:tc>
          <w:tcPr>
            <w:tcBorders>
              <w:top w:color="000000" w:space="0" w:sz="24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الأسبوع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1AF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6/8/1444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- 26/2/2023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B0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B1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10/8/1444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هـ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   - 2/3/2023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gridSpan w:val="5"/>
            <w:tcBorders>
              <w:top w:color="000000" w:space="0" w:sz="2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4"/>
                <w:szCs w:val="24"/>
                <w:rtl w:val="1"/>
              </w:rPr>
              <w:t xml:space="preserve">الاختبارات</w:t>
            </w:r>
          </w:p>
        </w:tc>
      </w:tr>
    </w:tbl>
    <w:p w:rsidR="00000000" w:rsidDel="00000000" w:rsidP="00000000" w:rsidRDefault="00000000" w:rsidRPr="00000000" w14:paraId="000001B7">
      <w:pPr>
        <w:tabs>
          <w:tab w:val="left" w:pos="8383"/>
        </w:tabs>
        <w:bidi w:val="1"/>
        <w:rPr>
          <w:rFonts w:ascii="Sakkal Majalla" w:cs="Sakkal Majalla" w:eastAsia="Sakkal Majalla" w:hAnsi="Sakkal Majall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Sakkal Majall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