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2263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1070499</wp:posOffset>
                </wp:positionH>
                <wp:positionV relativeFrom="paragraph">
                  <wp:posOffset>11237</wp:posOffset>
                </wp:positionV>
                <wp:extent cx="4812030" cy="282633"/>
                <wp:effectExtent b="22225" l="0" r="2667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2030" cy="282633"/>
                        </a:xfrm>
                        <a:prstGeom prst="rect">
                          <a:avLst/>
                        </a:prstGeom>
                        <a:solidFill>
                          <a:srgbClr val="A5A5A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81A6D" w:rsidDel="00000000" w:rsidP="00A81A6D" w:rsidRDefault="00A81A6D" w:rsidRPr="00E20888" w14:paraId="794D9ECD" w14:textId="77777777">
                            <w:pPr>
                              <w:pStyle w:val="a3"/>
                              <w:jc w:val="center"/>
                              <w:rPr>
                                <w:rFonts w:cs="Sultan bold"/>
                                <w:sz w:val="26"/>
                                <w:szCs w:val="26"/>
                                <w:rtl w:val="1"/>
                              </w:rPr>
                            </w:pPr>
                            <w:r w:rsidDel="00000000" w:rsidR="00000000" w:rsidRPr="00E20888">
                              <w:rPr>
                                <w:rFonts w:cs="Sultan bold" w:hint="cs"/>
                                <w:sz w:val="26"/>
                                <w:szCs w:val="26"/>
                                <w:rtl w:val="1"/>
                              </w:rPr>
                              <w:t>توزيع</w:t>
                            </w:r>
                            <w:r w:rsidDel="00000000" w:rsidR="00000000" w:rsidRPr="00000000">
                              <w:rPr>
                                <w:rFonts w:cs="Sultan bold" w:hint="cs"/>
                                <w:sz w:val="26"/>
                                <w:szCs w:val="26"/>
                                <w:rtl w:val="1"/>
                              </w:rPr>
                              <w:t xml:space="preserve"> المحتوى الدراسي على الأسابيع في ال</w:t>
                            </w:r>
                            <w:r w:rsidDel="00000000" w:rsidR="00000000" w:rsidRPr="00E20888">
                              <w:rPr>
                                <w:rFonts w:cs="Sultan bold" w:hint="cs"/>
                                <w:sz w:val="26"/>
                                <w:szCs w:val="26"/>
                                <w:rtl w:val="1"/>
                              </w:rPr>
                              <w:t xml:space="preserve">فصل الدراسي </w:t>
                            </w:r>
                            <w:r w:rsidDel="00000000" w:rsidR="00000000" w:rsidRPr="00000000">
                              <w:rPr>
                                <w:rFonts w:cs="Sultan bold" w:hint="cs"/>
                                <w:sz w:val="26"/>
                                <w:szCs w:val="26"/>
                                <w:rtl w:val="1"/>
                              </w:rPr>
                              <w:t>الثاني للعام الدراسي</w:t>
                            </w:r>
                            <w:r w:rsidDel="00000000" w:rsidR="00000000" w:rsidRPr="00E20888">
                              <w:rPr>
                                <w:rFonts w:cs="Sultan bold" w:hint="cs"/>
                                <w:sz w:val="26"/>
                                <w:szCs w:val="26"/>
                                <w:rtl w:val="1"/>
                              </w:rPr>
                              <w:t xml:space="preserve"> 144</w:t>
                            </w:r>
                            <w:r w:rsidDel="00000000" w:rsidR="00000000" w:rsidRPr="00000000">
                              <w:rPr>
                                <w:rFonts w:cs="Sultan bold" w:hint="cs"/>
                                <w:sz w:val="26"/>
                                <w:szCs w:val="26"/>
                                <w:rtl w:val="1"/>
                              </w:rPr>
                              <w:t>4</w:t>
                            </w:r>
                            <w:r w:rsidDel="00000000" w:rsidR="00000000" w:rsidRPr="00E20888">
                              <w:rPr>
                                <w:rFonts w:cs="Sultan bold" w:hint="cs"/>
                                <w:sz w:val="26"/>
                                <w:szCs w:val="26"/>
                                <w:rtl w:val="1"/>
                              </w:rPr>
                              <w:t>هـ</w:t>
                            </w:r>
                          </w:p>
                          <w:p w:rsidR="00A81A6D" w:rsidDel="00000000" w:rsidP="00A81A6D" w:rsidRDefault="00A81A6D" w:rsidRPr="00000000" w14:paraId="31D2068D" w14:textId="77777777"/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1070499</wp:posOffset>
                </wp:positionH>
                <wp:positionV relativeFrom="paragraph">
                  <wp:posOffset>11237</wp:posOffset>
                </wp:positionV>
                <wp:extent cx="4838700" cy="304858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38700" cy="30485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bidiVisual w:val="1"/>
        <w:tblW w:w="106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73"/>
        <w:gridCol w:w="1276"/>
        <w:gridCol w:w="870"/>
        <w:gridCol w:w="1115"/>
        <w:gridCol w:w="850"/>
        <w:gridCol w:w="1276"/>
        <w:gridCol w:w="2410"/>
        <w:gridCol w:w="553"/>
        <w:gridCol w:w="7"/>
        <w:tblGridChange w:id="0">
          <w:tblGrid>
            <w:gridCol w:w="2273"/>
            <w:gridCol w:w="1276"/>
            <w:gridCol w:w="870"/>
            <w:gridCol w:w="1115"/>
            <w:gridCol w:w="850"/>
            <w:gridCol w:w="1276"/>
            <w:gridCol w:w="2410"/>
            <w:gridCol w:w="553"/>
            <w:gridCol w:w="7"/>
          </w:tblGrid>
        </w:tblGridChange>
      </w:tblGrid>
      <w:tr>
        <w:trPr>
          <w:cantSplit w:val="0"/>
          <w:trHeight w:val="285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المرحلة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: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3">
            <w:pPr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الثانوي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الصف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0"/>
              </w:rPr>
              <w:t xml:space="preserve">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الأول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المادة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0"/>
              </w:rPr>
              <w:t xml:space="preserve">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علم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البيئة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4"/>
                <w:szCs w:val="24"/>
                <w:rtl w:val="1"/>
              </w:rPr>
              <w:t xml:space="preserve">الحصص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4"/>
                <w:szCs w:val="24"/>
                <w:rtl w:val="1"/>
              </w:rPr>
              <w:t xml:space="preserve">الأسبوع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0"/>
              </w:rPr>
              <w:t xml:space="preserve">3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B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الأسبوع</w:t>
            </w:r>
          </w:p>
        </w:tc>
        <w:tc>
          <w:tcPr>
            <w:gridSpan w:val="7"/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موضوعات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المحتوى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shd w:fill="fbe5d5" w:val="clear"/>
            <w:vAlign w:val="center"/>
          </w:tcPr>
          <w:p w:rsidR="00000000" w:rsidDel="00000000" w:rsidP="00000000" w:rsidRDefault="00000000" w:rsidRPr="00000000" w14:paraId="00000013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(1)</w:t>
            </w:r>
          </w:p>
          <w:p w:rsidR="00000000" w:rsidDel="00000000" w:rsidP="00000000" w:rsidRDefault="00000000" w:rsidRPr="00000000" w14:paraId="00000014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10/5/1444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- 4/12/2022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15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16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14/5/1444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- 8/12/2022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البيئة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الغلاف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الحيوي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العلاقات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المتبادلة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المخلوقات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الحية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bidi w:val="1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3E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(2)</w:t>
            </w:r>
          </w:p>
          <w:p w:rsidR="00000000" w:rsidDel="00000000" w:rsidP="00000000" w:rsidRDefault="00000000" w:rsidRPr="00000000" w14:paraId="0000003F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17/5/1444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-   11/12/2022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sz w:val="28"/>
                <w:szCs w:val="28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41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21/5/1444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-  15/12/2022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انتقال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الطاقة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النظام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البيئي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نماذج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انتقال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الطاقة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تدوير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+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دورة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الماء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9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(3)</w:t>
            </w:r>
          </w:p>
          <w:p w:rsidR="00000000" w:rsidDel="00000000" w:rsidP="00000000" w:rsidRDefault="00000000" w:rsidRPr="00000000" w14:paraId="0000006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24/5/1444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- 18/12/2022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6B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6C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28/5/1444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-  22/12/2022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6D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مطولة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الأحد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06E">
            <w:pPr>
              <w:bidi w:val="1"/>
              <w:spacing w:after="0" w:line="240" w:lineRule="auto"/>
              <w:rPr>
                <w:rFonts w:ascii="Andalus" w:cs="Andalus" w:eastAsia="Andalus" w:hAnsi="Andalu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الأحد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دورة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الكربون</w:t>
            </w:r>
            <w:r w:rsidDel="00000000" w:rsidR="00000000" w:rsidRPr="00000000">
              <w:rPr>
                <w:b w:val="1"/>
                <w:rtl w:val="1"/>
              </w:rPr>
              <w:t xml:space="preserve"> + </w:t>
            </w:r>
            <w:r w:rsidDel="00000000" w:rsidR="00000000" w:rsidRPr="00000000">
              <w:rPr>
                <w:b w:val="1"/>
                <w:rtl w:val="1"/>
              </w:rPr>
              <w:t xml:space="preserve">الأكسجين</w:t>
            </w:r>
            <w:r w:rsidDel="00000000" w:rsidR="00000000" w:rsidRPr="00000000">
              <w:rPr>
                <w:b w:val="1"/>
                <w:rtl w:val="1"/>
              </w:rPr>
              <w:t xml:space="preserve"> + </w:t>
            </w:r>
            <w:r w:rsidDel="00000000" w:rsidR="00000000" w:rsidRPr="00000000">
              <w:rPr>
                <w:b w:val="1"/>
                <w:rtl w:val="1"/>
              </w:rPr>
              <w:t xml:space="preserve">النيتروجين</w:t>
            </w:r>
            <w:r w:rsidDel="00000000" w:rsidR="00000000" w:rsidRPr="00000000">
              <w:rPr>
                <w:b w:val="1"/>
                <w:rtl w:val="1"/>
              </w:rPr>
              <w:t xml:space="preserve"> + </w:t>
            </w:r>
            <w:r w:rsidDel="00000000" w:rsidR="00000000" w:rsidRPr="00000000">
              <w:rPr>
                <w:b w:val="1"/>
                <w:rtl w:val="1"/>
              </w:rPr>
              <w:t xml:space="preserve">الفسفور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تقويم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الفصل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الأول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                                             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95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(4)</w:t>
            </w:r>
          </w:p>
          <w:p w:rsidR="00000000" w:rsidDel="00000000" w:rsidP="00000000" w:rsidRDefault="00000000" w:rsidRPr="00000000" w14:paraId="00000096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1/6/1444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- 25/12/2022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97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98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5/6/1444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 - 29/12/2022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99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                                                      </w:t>
            </w:r>
            <w:r w:rsidDel="00000000" w:rsidR="00000000" w:rsidRPr="00000000">
              <w:rPr>
                <w:b w:val="1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بيئة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المجتمعات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الحيوية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التعاقب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البيئي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تأثير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دائرة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العرض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والمناخ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1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(5)</w:t>
            </w:r>
          </w:p>
          <w:p w:rsidR="00000000" w:rsidDel="00000000" w:rsidP="00000000" w:rsidRDefault="00000000" w:rsidRPr="00000000" w14:paraId="000000C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8/6/1444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 - 1/1/2023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C3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C4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12/6/1444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-   5/1/2023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المناطق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الحيوية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البرية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الرئيسة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المناطق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الحيوية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البرية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الرئيسة</w:t>
            </w:r>
            <w:r w:rsidDel="00000000" w:rsidR="00000000" w:rsidRPr="00000000">
              <w:rPr>
                <w:b w:val="1"/>
                <w:rtl w:val="1"/>
              </w:rPr>
              <w:t xml:space="preserve"> 2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المناطق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الحيوية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البرية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الرئيسة</w:t>
            </w:r>
            <w:r w:rsidDel="00000000" w:rsidR="00000000" w:rsidRPr="00000000">
              <w:rPr>
                <w:b w:val="1"/>
                <w:rtl w:val="1"/>
              </w:rPr>
              <w:t xml:space="preserve">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DD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5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C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(6)</w:t>
            </w:r>
          </w:p>
          <w:p w:rsidR="00000000" w:rsidDel="00000000" w:rsidP="00000000" w:rsidRDefault="00000000" w:rsidRPr="00000000" w14:paraId="000000ED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15/6/1444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  8/1/2023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EE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إلى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EF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19/6/1444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-  12/1/2023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0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الماء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الأرض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الأنهار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والجداول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والبرك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والبحيرات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الأنظمة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البيئية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البحرية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08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0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17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(7)</w:t>
            </w:r>
          </w:p>
          <w:p w:rsidR="00000000" w:rsidDel="00000000" w:rsidP="00000000" w:rsidRDefault="00000000" w:rsidRPr="00000000" w14:paraId="00000118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22/6/1444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- 15/1/2023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19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1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26/6/1444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-  19/1/2023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1B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مطولة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الأحد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والاثنين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11C">
            <w:pPr>
              <w:bidi w:val="1"/>
              <w:spacing w:after="0" w:line="240" w:lineRule="auto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الأحد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124">
            <w:pPr>
              <w:bidi w:val="1"/>
              <w:spacing w:after="0" w:line="240" w:lineRule="auto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الاثنين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2C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ndalus" w:cs="Andalus" w:eastAsia="Andalus" w:hAnsi="Andalus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ndalus" w:cs="Andalus" w:eastAsia="Andalus" w:hAnsi="Andalus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sz w:val="28"/>
                <w:szCs w:val="28"/>
                <w:rtl w:val="1"/>
              </w:rPr>
              <w:t xml:space="preserve">الثاني</w:t>
            </w:r>
            <w:r w:rsidDel="00000000" w:rsidR="00000000" w:rsidRPr="00000000">
              <w:rPr>
                <w:rFonts w:ascii="Andalus" w:cs="Andalus" w:eastAsia="Andalus" w:hAnsi="Andalus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34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3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(8)</w:t>
            </w:r>
          </w:p>
          <w:p w:rsidR="00000000" w:rsidDel="00000000" w:rsidP="00000000" w:rsidRDefault="00000000" w:rsidRPr="00000000" w14:paraId="00000144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29/6/1444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- 22/1/2023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45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46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4/7/1444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- 26/1/2023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47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8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خصائص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الجماعة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الحيوية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50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خصائص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الجماعة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الحيوية</w:t>
            </w:r>
            <w:r w:rsidDel="00000000" w:rsidR="00000000" w:rsidRPr="00000000">
              <w:rPr>
                <w:rFonts w:ascii="Andalus" w:cs="Andalus" w:eastAsia="Andalus" w:hAnsi="Andalus"/>
                <w:sz w:val="28"/>
                <w:szCs w:val="28"/>
                <w:rtl w:val="0"/>
              </w:rPr>
              <w:t xml:space="preserve"> 2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bidi w:val="1"/>
              <w:spacing w:after="0" w:line="240" w:lineRule="auto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sz w:val="28"/>
                <w:szCs w:val="28"/>
                <w:rtl w:val="0"/>
              </w:rPr>
              <w:t xml:space="preserve">                                         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الجماعة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البشرية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السكانية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60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F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(9)</w:t>
            </w:r>
          </w:p>
          <w:p w:rsidR="00000000" w:rsidDel="00000000" w:rsidP="00000000" w:rsidRDefault="00000000" w:rsidRPr="00000000" w14:paraId="00000170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7/7/1444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- 29/1/2023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71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7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11/7/1444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-  2/2/2023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تقويم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الفصل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الثالث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التنوع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الحيوي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83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أخطار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تواجه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التنوع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الحيوي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8B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3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(10)</w:t>
            </w:r>
          </w:p>
          <w:p w:rsidR="00000000" w:rsidDel="00000000" w:rsidP="00000000" w:rsidRDefault="00000000" w:rsidRPr="00000000" w14:paraId="0000019B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14/7/1444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 - 5/2/2023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9C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9D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18/7/1444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 9/2/2023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E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المحافظة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التنوع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الحيوي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تقويم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الفصل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الرابع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AE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السلوكات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الأساسية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B6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E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C5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(11)</w:t>
            </w:r>
          </w:p>
          <w:p w:rsidR="00000000" w:rsidDel="00000000" w:rsidP="00000000" w:rsidRDefault="00000000" w:rsidRPr="00000000" w14:paraId="000001C6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21/7/1444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- 12/2/2023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C7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C8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25/7/1444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-  16/2/2023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C9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السلوك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المكتسب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D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السلوكات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البيئية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D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تقويم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الفصل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الخامس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E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F1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(12)</w:t>
            </w:r>
          </w:p>
          <w:p w:rsidR="00000000" w:rsidDel="00000000" w:rsidP="00000000" w:rsidRDefault="00000000" w:rsidRPr="00000000" w14:paraId="000001F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28/7/1444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-   19/2/2023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F3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</w:rPr>
            </w:pPr>
            <w:r w:rsidDel="00000000" w:rsidR="00000000" w:rsidRPr="00000000">
              <w:rPr>
                <w:rFonts w:ascii="Andalus" w:cs="Andalus" w:eastAsia="Andalus" w:hAnsi="Andalus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F4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3/8/1444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-  23/2/2023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F5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يوم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التأسيس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الأربعاء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0"/>
                <w:szCs w:val="20"/>
                <w:rtl w:val="1"/>
              </w:rPr>
              <w:t xml:space="preserve">والخميس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6">
            <w:pPr>
              <w:bidi w:val="1"/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اثراءات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1FE">
            <w:pPr>
              <w:bidi w:val="1"/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تطبيقات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206">
            <w:pPr>
              <w:bidi w:val="1"/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تعزيز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المهارات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20E">
            <w:pPr>
              <w:bidi w:val="1"/>
              <w:spacing w:after="0" w:line="240" w:lineRule="auto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الأربعاء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3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216">
            <w:pPr>
              <w:bidi w:val="1"/>
              <w:spacing w:after="0" w:line="240" w:lineRule="auto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الخميس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ndalus" w:cs="Andalus" w:eastAsia="Andalus" w:hAnsi="Andalus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8" w:hRule="atLeast"/>
          <w:tblHeader w:val="0"/>
        </w:trPr>
        <w:tc>
          <w:tcPr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1D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(13)</w:t>
            </w:r>
          </w:p>
          <w:p w:rsidR="00000000" w:rsidDel="00000000" w:rsidP="00000000" w:rsidRDefault="00000000" w:rsidRPr="00000000" w14:paraId="0000021E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الاختبارات</w:t>
            </w:r>
          </w:p>
          <w:p w:rsidR="00000000" w:rsidDel="00000000" w:rsidP="00000000" w:rsidRDefault="00000000" w:rsidRPr="00000000" w14:paraId="0000021F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6/8/1444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- 26/2/2023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220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221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10/8/1444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   - 2/3/2023</w:t>
            </w:r>
            <w:r w:rsidDel="00000000" w:rsidR="00000000" w:rsidRPr="00000000">
              <w:rPr>
                <w:rFonts w:ascii="Andalus" w:cs="Andalus" w:eastAsia="Andalus" w:hAnsi="Andalus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9">
      <w:pPr>
        <w:tabs>
          <w:tab w:val="left" w:pos="8383"/>
        </w:tabs>
        <w:bidi w:val="1"/>
        <w:rPr/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284" w:top="284" w:left="567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ndalu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74142</wp:posOffset>
              </wp:positionV>
              <wp:extent cx="6768284" cy="291178"/>
              <wp:effectExtent b="13970" l="0" r="13970" t="0"/>
              <wp:wrapNone/>
              <wp:docPr id="2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68284" cy="29117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696F19" w:rsidDel="00000000" w:rsidP="000A786D" w:rsidRDefault="000144A1" w:rsidRPr="00000000" w14:paraId="276506BB" w14:textId="73FC4C46"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الاسم:    </w:t>
                          </w:r>
                          <w:r w:rsidDel="00000000" w:rsidR="00BA5FC3" w:rsidRPr="00000000">
                            <w:rPr>
                              <w:rFonts w:hint="cs"/>
                              <w:rtl w:val="1"/>
                            </w:rPr>
                            <w:t>د. فهد الرميزان</w:t>
                          </w:r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      </w:t>
                          </w:r>
                          <w:r w:rsidDel="00000000" w:rsidR="00BA5FC3" w:rsidRPr="00000000">
                            <w:rPr>
                              <w:rFonts w:hint="cs"/>
                              <w:rtl w:val="1"/>
                            </w:rPr>
                            <w:t xml:space="preserve">                            </w:t>
                          </w:r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 </w:t>
                          </w:r>
                          <w:r w:rsidDel="00000000" w:rsidR="00696F19" w:rsidRPr="00000000">
                            <w:rPr>
                              <w:rFonts w:hint="cs"/>
                              <w:rtl w:val="1"/>
                            </w:rPr>
                            <w:t>التوقيع:</w:t>
                          </w:r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                                                   التاريخ:</w:t>
                          </w:r>
                          <w:r w:rsidDel="00000000" w:rsidR="00591E3B" w:rsidRPr="00000000">
                            <w:rPr>
                              <w:rFonts w:hint="cs"/>
                              <w:rtl w:val="1"/>
                            </w:rPr>
                            <w:t xml:space="preserve"> 7 / 4/ 1444هـ</w:t>
                          </w:r>
                        </w:p>
                      </w:txbxContent>
                    </wps:txbx>
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74142</wp:posOffset>
              </wp:positionV>
              <wp:extent cx="6782254" cy="305148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82254" cy="30514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