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D2690" w14:textId="77777777" w:rsidR="00B3735D" w:rsidRDefault="00202754" w:rsidP="00330D30">
      <w:pPr>
        <w:rPr>
          <w:rtl/>
          <w:lang w:bidi="ar-AE"/>
        </w:rPr>
      </w:pPr>
      <w:r w:rsidRPr="00C266A8">
        <w:rPr>
          <w:rFonts w:hint="cs"/>
          <w:b/>
          <w:bCs/>
          <w:noProof/>
          <w:rtl/>
        </w:rPr>
        <w:drawing>
          <wp:anchor distT="0" distB="0" distL="114300" distR="114300" simplePos="0" relativeHeight="251638784" behindDoc="0" locked="0" layoutInCell="1" allowOverlap="1" wp14:anchorId="50E3BFFF" wp14:editId="2729872F">
            <wp:simplePos x="0" y="0"/>
            <wp:positionH relativeFrom="column">
              <wp:posOffset>3343910</wp:posOffset>
            </wp:positionH>
            <wp:positionV relativeFrom="paragraph">
              <wp:posOffset>-177165</wp:posOffset>
            </wp:positionV>
            <wp:extent cx="838200" cy="669684"/>
            <wp:effectExtent l="0" t="0" r="0" b="0"/>
            <wp:wrapNone/>
            <wp:docPr id="2" name="Picture 2" descr="شعا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شعا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69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072" w:rsidRPr="00C266A8">
        <w:rPr>
          <w:rFonts w:hint="cs"/>
          <w:b/>
          <w:bCs/>
          <w:rtl/>
          <w:lang w:bidi="ar-AE"/>
        </w:rPr>
        <w:t>دائرة التعلـــــيم والمعـرفـــــــة</w:t>
      </w:r>
      <w:r w:rsidR="00BD2072" w:rsidRPr="00C266A8">
        <w:rPr>
          <w:rFonts w:hint="cs"/>
          <w:rtl/>
          <w:lang w:bidi="ar-AE"/>
        </w:rPr>
        <w:t xml:space="preserve"> </w:t>
      </w:r>
      <w:r w:rsidR="004127E1" w:rsidRPr="00C266A8">
        <w:rPr>
          <w:lang w:bidi="ar-AE"/>
        </w:rPr>
        <w:tab/>
      </w:r>
      <w:r w:rsidR="004127E1" w:rsidRPr="00C266A8">
        <w:rPr>
          <w:lang w:bidi="ar-AE"/>
        </w:rPr>
        <w:tab/>
      </w:r>
      <w:r w:rsidR="00BD2072" w:rsidRPr="00C266A8">
        <w:rPr>
          <w:rFonts w:hint="cs"/>
          <w:rtl/>
          <w:lang w:bidi="ar-AE"/>
        </w:rPr>
        <w:tab/>
      </w:r>
      <w:r w:rsidR="00BD2072" w:rsidRPr="00C266A8">
        <w:rPr>
          <w:rFonts w:hint="cs"/>
          <w:rtl/>
          <w:lang w:bidi="ar-AE"/>
        </w:rPr>
        <w:tab/>
      </w:r>
      <w:r w:rsidR="00BD2072" w:rsidRPr="00C266A8">
        <w:rPr>
          <w:rFonts w:hint="cs"/>
          <w:rtl/>
          <w:lang w:bidi="ar-AE"/>
        </w:rPr>
        <w:tab/>
      </w:r>
      <w:r w:rsidR="00BD2072" w:rsidRPr="00C919C1">
        <w:rPr>
          <w:lang w:bidi="ar-AE"/>
        </w:rPr>
        <w:t xml:space="preserve">   </w:t>
      </w:r>
      <w:r w:rsidR="004127E1" w:rsidRPr="00C919C1">
        <w:rPr>
          <w:rFonts w:hint="cs"/>
          <w:rtl/>
          <w:lang w:bidi="ar-AE"/>
        </w:rPr>
        <w:t xml:space="preserve">  </w:t>
      </w:r>
      <w:r w:rsidR="00BD2072" w:rsidRPr="00C919C1">
        <w:rPr>
          <w:rFonts w:hint="cs"/>
          <w:rtl/>
          <w:lang w:bidi="ar-AE"/>
        </w:rPr>
        <w:t xml:space="preserve">  </w:t>
      </w:r>
      <w:r w:rsidR="00BD2072" w:rsidRPr="00C919C1">
        <w:rPr>
          <w:lang w:bidi="ar-AE"/>
        </w:rPr>
        <w:t xml:space="preserve"> </w:t>
      </w:r>
      <w:r w:rsidR="00BD2072" w:rsidRPr="00C919C1">
        <w:rPr>
          <w:rFonts w:hint="cs"/>
          <w:rtl/>
          <w:lang w:bidi="ar-AE"/>
        </w:rPr>
        <w:t xml:space="preserve"> </w:t>
      </w:r>
      <w:r w:rsidR="00BD2072" w:rsidRPr="00C919C1">
        <w:rPr>
          <w:rFonts w:ascii="Angsana New" w:hAnsi="Angsana New" w:cs="Angsana New"/>
          <w:lang w:bidi="ar-AE"/>
        </w:rPr>
        <w:t>Department of Education &amp; Knowledge</w:t>
      </w:r>
      <w:r w:rsidR="00BD2072" w:rsidRPr="00C919C1">
        <w:rPr>
          <w:rFonts w:ascii="Angsana New" w:hAnsi="Angsana New" w:cs="Angsana New" w:hint="cs"/>
          <w:rtl/>
          <w:lang w:bidi="ar-AE"/>
        </w:rPr>
        <w:t xml:space="preserve"> </w:t>
      </w:r>
      <w:r w:rsidR="004127E1" w:rsidRPr="00C919C1">
        <w:rPr>
          <w:rFonts w:hint="cs"/>
          <w:rtl/>
          <w:lang w:bidi="ar-AE"/>
        </w:rPr>
        <w:t xml:space="preserve">  </w:t>
      </w:r>
      <w:r w:rsidR="00C6016D" w:rsidRPr="00C919C1">
        <w:rPr>
          <w:rFonts w:hint="cs"/>
          <w:rtl/>
          <w:lang w:bidi="ar-AE"/>
        </w:rPr>
        <w:t xml:space="preserve"> </w:t>
      </w:r>
    </w:p>
    <w:p w14:paraId="2C9E059A" w14:textId="08DA3057" w:rsidR="00DD6BFF" w:rsidRPr="00C919C1" w:rsidRDefault="00EB5238" w:rsidP="00C919C1">
      <w:pPr>
        <w:spacing w:after="0" w:line="240" w:lineRule="auto"/>
        <w:ind w:left="216"/>
        <w:rPr>
          <w:rFonts w:asciiTheme="majorBidi" w:hAnsiTheme="majorBidi" w:cstheme="majorBidi"/>
          <w:sz w:val="24"/>
          <w:szCs w:val="24"/>
          <w:rtl/>
          <w:lang w:bidi="ar-AE"/>
        </w:rPr>
      </w:pPr>
      <w:r w:rsidRPr="00C919C1">
        <w:rPr>
          <w:rFonts w:asciiTheme="majorBidi" w:hAnsiTheme="majorBidi" w:cstheme="majorBidi" w:hint="cs"/>
          <w:sz w:val="24"/>
          <w:szCs w:val="24"/>
          <w:rtl/>
          <w:lang w:bidi="ar-AE"/>
        </w:rPr>
        <w:t xml:space="preserve"> </w:t>
      </w:r>
      <w:r w:rsidR="00282651" w:rsidRPr="00C919C1">
        <w:rPr>
          <w:rFonts w:asciiTheme="majorBidi" w:hAnsiTheme="majorBidi" w:cstheme="majorBidi"/>
          <w:sz w:val="24"/>
          <w:szCs w:val="24"/>
          <w:lang w:bidi="ar-AE"/>
        </w:rPr>
        <w:t xml:space="preserve"> </w:t>
      </w:r>
      <w:r w:rsidR="00B158EF" w:rsidRPr="00C919C1">
        <w:rPr>
          <w:rFonts w:asciiTheme="majorBidi" w:hAnsiTheme="majorBidi" w:cstheme="majorBidi"/>
          <w:b/>
          <w:bCs/>
          <w:sz w:val="24"/>
          <w:szCs w:val="24"/>
          <w:rtl/>
          <w:lang w:bidi="ar-AE"/>
        </w:rPr>
        <w:t>مدرسة</w:t>
      </w:r>
      <w:r w:rsidR="00B158EF" w:rsidRPr="00C919C1">
        <w:rPr>
          <w:rFonts w:asciiTheme="majorBidi" w:hAnsiTheme="majorBidi" w:cstheme="majorBidi"/>
          <w:sz w:val="24"/>
          <w:szCs w:val="24"/>
          <w:rtl/>
          <w:lang w:bidi="ar-AE"/>
        </w:rPr>
        <w:t xml:space="preserve"> </w:t>
      </w:r>
      <w:r w:rsidR="00B158EF" w:rsidRPr="00C919C1">
        <w:rPr>
          <w:rFonts w:asciiTheme="majorBidi" w:hAnsiTheme="majorBidi" w:cstheme="majorBidi"/>
          <w:b/>
          <w:bCs/>
          <w:sz w:val="24"/>
          <w:szCs w:val="24"/>
          <w:rtl/>
          <w:lang w:bidi="ar-AE"/>
        </w:rPr>
        <w:t>الإخلاص</w:t>
      </w:r>
      <w:r w:rsidR="00B158EF" w:rsidRPr="00C919C1">
        <w:rPr>
          <w:rFonts w:asciiTheme="majorBidi" w:hAnsiTheme="majorBidi" w:cstheme="majorBidi"/>
          <w:sz w:val="24"/>
          <w:szCs w:val="24"/>
          <w:rtl/>
          <w:lang w:bidi="ar-AE"/>
        </w:rPr>
        <w:t xml:space="preserve"> </w:t>
      </w:r>
      <w:r w:rsidR="00B158EF" w:rsidRPr="00C919C1">
        <w:rPr>
          <w:rFonts w:asciiTheme="majorBidi" w:hAnsiTheme="majorBidi" w:cstheme="majorBidi"/>
          <w:b/>
          <w:bCs/>
          <w:sz w:val="24"/>
          <w:szCs w:val="24"/>
          <w:rtl/>
          <w:lang w:bidi="ar-AE"/>
        </w:rPr>
        <w:t>الخاصة</w:t>
      </w:r>
      <w:r w:rsidR="00B158EF" w:rsidRPr="00C919C1">
        <w:rPr>
          <w:rFonts w:hint="cs"/>
          <w:sz w:val="24"/>
          <w:szCs w:val="24"/>
          <w:rtl/>
          <w:lang w:bidi="ar-AE"/>
        </w:rPr>
        <w:t xml:space="preserve"> </w:t>
      </w:r>
      <w:r w:rsidR="00C938CD" w:rsidRPr="00C919C1">
        <w:rPr>
          <w:rFonts w:hint="cs"/>
          <w:sz w:val="24"/>
          <w:szCs w:val="24"/>
          <w:rtl/>
          <w:lang w:bidi="ar-AE"/>
        </w:rPr>
        <w:t xml:space="preserve">      </w:t>
      </w:r>
      <w:r w:rsidRPr="00C919C1">
        <w:rPr>
          <w:rFonts w:hint="cs"/>
          <w:sz w:val="24"/>
          <w:szCs w:val="24"/>
          <w:rtl/>
          <w:lang w:bidi="ar-AE"/>
        </w:rPr>
        <w:t xml:space="preserve">                          </w:t>
      </w:r>
      <w:r w:rsidR="00C938CD" w:rsidRPr="00C919C1">
        <w:rPr>
          <w:rFonts w:hint="cs"/>
          <w:sz w:val="24"/>
          <w:szCs w:val="24"/>
          <w:rtl/>
          <w:lang w:bidi="ar-AE"/>
        </w:rPr>
        <w:t xml:space="preserve">   </w:t>
      </w:r>
      <w:r w:rsidR="004865C4" w:rsidRPr="00C919C1">
        <w:rPr>
          <w:rFonts w:hint="cs"/>
          <w:sz w:val="24"/>
          <w:szCs w:val="24"/>
          <w:rtl/>
          <w:lang w:bidi="ar-AE"/>
        </w:rPr>
        <w:t xml:space="preserve">        </w:t>
      </w:r>
      <w:r w:rsidR="00C919C1" w:rsidRPr="00C919C1">
        <w:rPr>
          <w:sz w:val="24"/>
          <w:szCs w:val="24"/>
          <w:lang w:bidi="ar-AE"/>
        </w:rPr>
        <w:t xml:space="preserve">    </w:t>
      </w:r>
      <w:r w:rsidR="00202754">
        <w:rPr>
          <w:rFonts w:hint="cs"/>
          <w:sz w:val="24"/>
          <w:szCs w:val="24"/>
          <w:rtl/>
          <w:lang w:bidi="ar-AE"/>
        </w:rPr>
        <w:t xml:space="preserve">                      </w:t>
      </w:r>
      <w:r w:rsidR="00C919C1" w:rsidRPr="00C919C1">
        <w:rPr>
          <w:sz w:val="24"/>
          <w:szCs w:val="24"/>
          <w:lang w:bidi="ar-AE"/>
        </w:rPr>
        <w:t xml:space="preserve">      </w:t>
      </w:r>
      <w:r w:rsidR="00FC7FF2" w:rsidRPr="00C919C1">
        <w:rPr>
          <w:sz w:val="24"/>
          <w:szCs w:val="24"/>
          <w:lang w:bidi="ar-AE"/>
        </w:rPr>
        <w:t xml:space="preserve">  </w:t>
      </w:r>
      <w:r w:rsidR="00C938CD" w:rsidRPr="00C919C1">
        <w:rPr>
          <w:rFonts w:ascii="Angsana New" w:hAnsi="Angsana New" w:cs="Angsana New" w:hint="cs"/>
          <w:sz w:val="24"/>
          <w:szCs w:val="24"/>
          <w:rtl/>
          <w:lang w:bidi="ar-AE"/>
        </w:rPr>
        <w:t xml:space="preserve"> </w:t>
      </w:r>
      <w:r w:rsidR="001546F0" w:rsidRPr="00C919C1">
        <w:rPr>
          <w:rFonts w:ascii="Angsana New" w:hAnsi="Angsana New" w:cs="Angsana New"/>
          <w:sz w:val="24"/>
          <w:szCs w:val="24"/>
          <w:lang w:bidi="ar-AE"/>
        </w:rPr>
        <w:t xml:space="preserve"> </w:t>
      </w:r>
      <w:r w:rsidR="00FC7FF2" w:rsidRPr="00C919C1">
        <w:rPr>
          <w:rFonts w:ascii="Angsana New" w:hAnsi="Angsana New" w:cs="Angsana New"/>
          <w:sz w:val="24"/>
          <w:szCs w:val="24"/>
          <w:lang w:bidi="ar-AE"/>
        </w:rPr>
        <w:t xml:space="preserve">Al </w:t>
      </w:r>
      <w:proofErr w:type="spellStart"/>
      <w:r w:rsidR="00FC7FF2" w:rsidRPr="00C919C1">
        <w:rPr>
          <w:rFonts w:ascii="Angsana New" w:hAnsi="Angsana New" w:cs="Angsana New"/>
          <w:sz w:val="24"/>
          <w:szCs w:val="24"/>
          <w:lang w:bidi="ar-AE"/>
        </w:rPr>
        <w:t>Ekhlass</w:t>
      </w:r>
      <w:proofErr w:type="spellEnd"/>
      <w:r w:rsidR="00FC7FF2" w:rsidRPr="00C919C1">
        <w:rPr>
          <w:rFonts w:ascii="Angsana New" w:hAnsi="Angsana New" w:cs="Angsana New"/>
          <w:sz w:val="24"/>
          <w:szCs w:val="24"/>
          <w:lang w:bidi="ar-AE"/>
        </w:rPr>
        <w:t xml:space="preserve"> Pvt. School</w:t>
      </w:r>
    </w:p>
    <w:p w14:paraId="65C22D87" w14:textId="32C71775" w:rsidR="00373772" w:rsidRPr="00565F48" w:rsidRDefault="00565F48" w:rsidP="00C266A8">
      <w:pPr>
        <w:pBdr>
          <w:bottom w:val="double" w:sz="6" w:space="1" w:color="auto"/>
        </w:pBdr>
        <w:spacing w:after="0"/>
        <w:rPr>
          <w:rFonts w:cs="Arial"/>
          <w:b/>
          <w:bCs/>
          <w:sz w:val="24"/>
          <w:szCs w:val="24"/>
          <w:rtl/>
          <w:lang w:bidi="ar-AE"/>
        </w:rPr>
      </w:pPr>
      <w:bookmarkStart w:id="0" w:name="_Hlk116340570"/>
      <w:r w:rsidRPr="00565F48">
        <w:rPr>
          <w:rFonts w:cs="Arial" w:hint="cs"/>
          <w:b/>
          <w:bCs/>
          <w:sz w:val="24"/>
          <w:szCs w:val="24"/>
          <w:rtl/>
          <w:lang w:bidi="ar-AE"/>
        </w:rPr>
        <w:t>الاسم:</w:t>
      </w:r>
      <w:r>
        <w:rPr>
          <w:rFonts w:cs="Arial" w:hint="cs"/>
          <w:b/>
          <w:bCs/>
          <w:sz w:val="24"/>
          <w:szCs w:val="24"/>
          <w:rtl/>
          <w:lang w:bidi="ar-AE"/>
        </w:rPr>
        <w:t xml:space="preserve"> </w:t>
      </w:r>
      <w:r w:rsidRPr="00565F48">
        <w:rPr>
          <w:rFonts w:cs="Arial" w:hint="cs"/>
          <w:b/>
          <w:bCs/>
          <w:sz w:val="24"/>
          <w:szCs w:val="24"/>
          <w:rtl/>
          <w:lang w:bidi="ar-AE"/>
        </w:rPr>
        <w:t>.............................</w:t>
      </w:r>
      <w:r>
        <w:rPr>
          <w:rFonts w:cs="Arial" w:hint="cs"/>
          <w:b/>
          <w:bCs/>
          <w:sz w:val="24"/>
          <w:szCs w:val="24"/>
          <w:rtl/>
          <w:lang w:bidi="ar-AE"/>
        </w:rPr>
        <w:t xml:space="preserve">                           </w:t>
      </w:r>
      <w:r w:rsidR="001A2B58">
        <w:rPr>
          <w:rFonts w:cs="Arial" w:hint="cs"/>
          <w:b/>
          <w:bCs/>
          <w:sz w:val="24"/>
          <w:szCs w:val="24"/>
          <w:rtl/>
          <w:lang w:bidi="ar-AE"/>
        </w:rPr>
        <w:t>الصف: العاشر</w:t>
      </w:r>
      <w:r>
        <w:rPr>
          <w:rFonts w:cs="Arial" w:hint="cs"/>
          <w:b/>
          <w:bCs/>
          <w:sz w:val="24"/>
          <w:szCs w:val="24"/>
          <w:rtl/>
          <w:lang w:bidi="ar-AE"/>
        </w:rPr>
        <w:t xml:space="preserve">                              التقويم الأول: لغة عربية2022-2023م</w:t>
      </w:r>
    </w:p>
    <w:bookmarkEnd w:id="0"/>
    <w:p w14:paraId="5EB7D270" w14:textId="1A5B3E25" w:rsidR="00373772" w:rsidRPr="00373772" w:rsidRDefault="00373772" w:rsidP="00E2513D">
      <w:pPr>
        <w:rPr>
          <w:rFonts w:cs="Arial"/>
          <w:b/>
          <w:bCs/>
          <w:sz w:val="32"/>
          <w:szCs w:val="32"/>
          <w:u w:val="single"/>
          <w:rtl/>
          <w:lang w:bidi="ar-AE"/>
        </w:rPr>
      </w:pPr>
      <w:r w:rsidRPr="00373772">
        <w:rPr>
          <w:rFonts w:cs="Arial"/>
          <w:b/>
          <w:bCs/>
          <w:sz w:val="32"/>
          <w:szCs w:val="32"/>
          <w:u w:val="single"/>
          <w:rtl/>
          <w:lang w:bidi="ar-AE"/>
        </w:rPr>
        <w:t xml:space="preserve">اقرأ الأبيات التالية </w:t>
      </w:r>
      <w:r w:rsidRPr="00373772">
        <w:rPr>
          <w:rFonts w:cs="Arial" w:hint="cs"/>
          <w:b/>
          <w:bCs/>
          <w:sz w:val="32"/>
          <w:szCs w:val="32"/>
          <w:u w:val="single"/>
          <w:rtl/>
          <w:lang w:bidi="ar-AE"/>
        </w:rPr>
        <w:t>ثم اختر</w:t>
      </w:r>
      <w:r w:rsidRPr="00373772">
        <w:rPr>
          <w:rFonts w:cs="Arial"/>
          <w:b/>
          <w:bCs/>
          <w:sz w:val="32"/>
          <w:szCs w:val="32"/>
          <w:u w:val="single"/>
          <w:rtl/>
          <w:lang w:bidi="ar-AE"/>
        </w:rPr>
        <w:t xml:space="preserve"> الإجابة الصحيحة مما </w:t>
      </w:r>
      <w:r w:rsidRPr="00373772">
        <w:rPr>
          <w:rFonts w:cs="Arial" w:hint="cs"/>
          <w:b/>
          <w:bCs/>
          <w:sz w:val="32"/>
          <w:szCs w:val="32"/>
          <w:u w:val="single"/>
          <w:rtl/>
          <w:lang w:bidi="ar-AE"/>
        </w:rPr>
        <w:t>يأتي:</w:t>
      </w:r>
      <w:r w:rsidRPr="00373772">
        <w:rPr>
          <w:rFonts w:cs="Arial"/>
          <w:b/>
          <w:bCs/>
          <w:sz w:val="32"/>
          <w:szCs w:val="32"/>
          <w:u w:val="single"/>
          <w:rtl/>
          <w:lang w:bidi="ar-AE"/>
        </w:rPr>
        <w:t xml:space="preserve"> </w:t>
      </w:r>
    </w:p>
    <w:p w14:paraId="56B94D22" w14:textId="13A4162F" w:rsidR="00F469E9" w:rsidRPr="00F469E9" w:rsidRDefault="00B72758" w:rsidP="00F469E9">
      <w:pPr>
        <w:rPr>
          <w:rFonts w:cs="Arial"/>
          <w:b/>
          <w:bCs/>
          <w:sz w:val="32"/>
          <w:szCs w:val="32"/>
          <w:u w:val="single"/>
          <w:rtl/>
          <w:lang w:bidi="ar-AE"/>
        </w:rPr>
      </w:pPr>
      <w:r>
        <w:rPr>
          <w:rFonts w:cs="Arial" w:hint="cs"/>
          <w:b/>
          <w:bCs/>
          <w:sz w:val="32"/>
          <w:szCs w:val="32"/>
          <w:u w:val="single"/>
          <w:rtl/>
          <w:lang w:bidi="ar-AE"/>
        </w:rPr>
        <w:t xml:space="preserve">من شعر </w:t>
      </w:r>
      <w:r w:rsidR="003F4F4C">
        <w:rPr>
          <w:rFonts w:cs="Arial" w:hint="cs"/>
          <w:b/>
          <w:bCs/>
          <w:sz w:val="32"/>
          <w:szCs w:val="32"/>
          <w:u w:val="single"/>
          <w:rtl/>
          <w:lang w:bidi="ar-AE"/>
        </w:rPr>
        <w:t>ابن وكيع التنيسي</w:t>
      </w:r>
      <w:r w:rsidR="00F469E9">
        <w:rPr>
          <w:rFonts w:cs="Arial" w:hint="cs"/>
          <w:b/>
          <w:bCs/>
          <w:sz w:val="32"/>
          <w:szCs w:val="32"/>
          <w:u w:val="single"/>
          <w:rtl/>
          <w:lang w:bidi="ar-AE"/>
        </w:rPr>
        <w:t xml:space="preserve">: </w:t>
      </w:r>
    </w:p>
    <w:p w14:paraId="741D79FC" w14:textId="19D3F7FD" w:rsidR="00F469E9" w:rsidRDefault="00F469E9" w:rsidP="00F469E9">
      <w:pPr>
        <w:rPr>
          <w:b/>
          <w:bCs/>
          <w:sz w:val="32"/>
          <w:szCs w:val="32"/>
          <w:u w:val="single"/>
          <w:rtl/>
          <w:lang w:bidi="ar-AE"/>
        </w:rPr>
      </w:pPr>
      <w:r w:rsidRPr="003F4F4C">
        <w:rPr>
          <w:rFonts w:cs="Arial"/>
          <w:b/>
          <w:bCs/>
          <w:sz w:val="32"/>
          <w:szCs w:val="32"/>
          <w:lang w:bidi="ar-AE"/>
        </w:rPr>
        <w:drawing>
          <wp:inline distT="0" distB="0" distL="0" distR="0" wp14:anchorId="73DD74DB" wp14:editId="7FC5D085">
            <wp:extent cx="6645910" cy="4831080"/>
            <wp:effectExtent l="0" t="0" r="0" b="0"/>
            <wp:docPr id="6146" name="Picture 2" descr="C:\Users\sobhy.RAKACADEMYIB\Desktop\كتاب عاشر الجديد\scan0001-page-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sobhy.RAKACADEMYIB\Desktop\كتاب عاشر الجديد\scan0001-page-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/>
                    <a:srcRect l="21082" t="35203" r="21656" b="18183"/>
                    <a:stretch/>
                  </pic:blipFill>
                  <pic:spPr bwMode="auto">
                    <a:xfrm>
                      <a:off x="0" y="0"/>
                      <a:ext cx="6645910" cy="483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3C9AC9" w14:textId="404FF79B" w:rsidR="00F469E9" w:rsidRPr="007A4F9B" w:rsidRDefault="00370C56" w:rsidP="00F469E9">
      <w:pPr>
        <w:bidi w:val="0"/>
        <w:jc w:val="right"/>
        <w:rPr>
          <w:sz w:val="28"/>
          <w:szCs w:val="28"/>
          <w:rtl/>
          <w:lang w:val="en-AE" w:eastAsia="en-AE"/>
        </w:rPr>
      </w:pPr>
      <w:r>
        <w:rPr>
          <w:rFonts w:hint="cs"/>
          <w:b/>
          <w:bCs/>
          <w:sz w:val="36"/>
          <w:szCs w:val="36"/>
          <w:rtl/>
          <w:lang w:val="en-AE" w:eastAsia="en-AE"/>
        </w:rPr>
        <w:t>1-</w:t>
      </w:r>
      <w:r w:rsidR="00F469E9" w:rsidRPr="007A4F9B">
        <w:rPr>
          <w:rFonts w:hint="cs"/>
          <w:b/>
          <w:bCs/>
          <w:sz w:val="36"/>
          <w:szCs w:val="36"/>
          <w:rtl/>
          <w:lang w:val="en-AE" w:eastAsia="en-AE"/>
        </w:rPr>
        <w:t>اشتمل البيت</w:t>
      </w:r>
      <w:r>
        <w:rPr>
          <w:rFonts w:hint="cs"/>
          <w:b/>
          <w:bCs/>
          <w:sz w:val="36"/>
          <w:szCs w:val="36"/>
          <w:rtl/>
          <w:lang w:val="en-AE" w:eastAsia="en-AE"/>
        </w:rPr>
        <w:t xml:space="preserve"> الخامس عشر</w:t>
      </w:r>
      <w:r w:rsidR="00F469E9" w:rsidRPr="007A4F9B">
        <w:rPr>
          <w:rFonts w:hint="cs"/>
          <w:b/>
          <w:bCs/>
          <w:sz w:val="36"/>
          <w:szCs w:val="36"/>
          <w:rtl/>
          <w:lang w:val="en-AE" w:eastAsia="en-AE"/>
        </w:rPr>
        <w:t xml:space="preserve">  على خاصية من خصائص النص الوصفي هي:</w:t>
      </w:r>
    </w:p>
    <w:p w14:paraId="56373B65" w14:textId="128D8E02" w:rsidR="001C7AE4" w:rsidRPr="00B266A1" w:rsidRDefault="00F469E9" w:rsidP="00B266A1">
      <w:pPr>
        <w:bidi w:val="0"/>
        <w:ind w:left="360"/>
        <w:jc w:val="righ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  <w:lang w:val="en-AE" w:eastAsia="en-AE"/>
        </w:rPr>
        <w:t xml:space="preserve">توظيف الاستعارة              </w:t>
      </w:r>
      <w:r w:rsidRPr="000D16D1">
        <w:rPr>
          <w:rFonts w:hint="cs"/>
          <w:sz w:val="44"/>
          <w:szCs w:val="44"/>
          <w:rtl/>
          <w:lang w:val="en-AE" w:eastAsia="en-AE"/>
        </w:rPr>
        <w:t xml:space="preserve">- </w:t>
      </w:r>
      <w:r w:rsidR="000D16D1" w:rsidRPr="000D16D1">
        <w:rPr>
          <w:sz w:val="32"/>
          <w:szCs w:val="32"/>
          <w:rtl/>
        </w:rPr>
        <w:t>توظيف المقابلة</w:t>
      </w:r>
      <w:r w:rsidR="000D16D1" w:rsidRPr="000D16D1">
        <w:rPr>
          <w:rFonts w:hint="cs"/>
          <w:sz w:val="32"/>
          <w:szCs w:val="32"/>
          <w:rtl/>
        </w:rPr>
        <w:t xml:space="preserve">                   - توظيف الجنا</w:t>
      </w:r>
      <w:r w:rsidR="00370C56">
        <w:rPr>
          <w:rFonts w:hint="cs"/>
          <w:sz w:val="32"/>
          <w:szCs w:val="32"/>
          <w:rtl/>
        </w:rPr>
        <w:t>س</w:t>
      </w:r>
    </w:p>
    <w:p w14:paraId="60E6C5D0" w14:textId="6627E255" w:rsidR="001C7AE4" w:rsidRPr="001C7AE4" w:rsidRDefault="00B266A1" w:rsidP="001C7AE4">
      <w:pPr>
        <w:pStyle w:val="Heading1"/>
        <w:bidi w:val="0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0"/>
          <w:szCs w:val="40"/>
          <w:lang w:val="en-AE" w:eastAsia="en-AE"/>
        </w:rPr>
      </w:pPr>
      <w:r>
        <w:rPr>
          <w:rFonts w:ascii="Times New Roman" w:eastAsia="Times New Roman" w:hAnsi="Times New Roman" w:cs="Times New Roman" w:hint="cs"/>
          <w:b/>
          <w:bCs/>
          <w:color w:val="000000" w:themeColor="text1"/>
          <w:kern w:val="36"/>
          <w:sz w:val="36"/>
          <w:szCs w:val="36"/>
          <w:rtl/>
          <w:lang w:val="en-AE" w:eastAsia="en-AE"/>
        </w:rPr>
        <w:t>2-</w:t>
      </w:r>
      <w:r w:rsidR="001C7AE4" w:rsidRPr="001C7AE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6"/>
          <w:szCs w:val="36"/>
          <w:rtl/>
          <w:lang w:val="en-AE" w:eastAsia="en-AE"/>
        </w:rPr>
        <w:t>الوظيفة النحويَّة لكلمة ( وجه )</w:t>
      </w:r>
      <w:r>
        <w:rPr>
          <w:rFonts w:ascii="Times New Roman" w:eastAsia="Times New Roman" w:hAnsi="Times New Roman" w:cs="Times New Roman" w:hint="cs"/>
          <w:b/>
          <w:bCs/>
          <w:color w:val="000000" w:themeColor="text1"/>
          <w:kern w:val="36"/>
          <w:sz w:val="36"/>
          <w:szCs w:val="36"/>
          <w:rtl/>
          <w:lang w:val="en-AE" w:eastAsia="en-AE"/>
        </w:rPr>
        <w:t xml:space="preserve"> في جملة " فكأن ذلك كان وجه مهدد" هي</w:t>
      </w:r>
      <w:r w:rsidR="00AB68AE">
        <w:rPr>
          <w:rFonts w:ascii="Times New Roman" w:eastAsia="Times New Roman" w:hAnsi="Times New Roman" w:cs="Times New Roman" w:hint="cs"/>
          <w:b/>
          <w:bCs/>
          <w:color w:val="000000" w:themeColor="text1"/>
          <w:kern w:val="36"/>
          <w:sz w:val="36"/>
          <w:szCs w:val="36"/>
          <w:rtl/>
          <w:lang w:val="en-AE" w:eastAsia="en-AE"/>
        </w:rPr>
        <w:t>:</w:t>
      </w:r>
    </w:p>
    <w:p w14:paraId="3BD20902" w14:textId="2322C51A" w:rsidR="00D148D1" w:rsidRDefault="00EB2A06" w:rsidP="00AB68AE">
      <w:pPr>
        <w:bidi w:val="0"/>
        <w:ind w:left="360"/>
        <w:jc w:val="right"/>
        <w:rPr>
          <w:sz w:val="32"/>
          <w:szCs w:val="32"/>
          <w:rtl/>
        </w:rPr>
      </w:pPr>
      <w:r w:rsidRPr="00EB2A06">
        <w:rPr>
          <w:sz w:val="32"/>
          <w:szCs w:val="32"/>
          <w:rtl/>
        </w:rPr>
        <w:t>خبر كان منصوب</w:t>
      </w:r>
      <w:r w:rsidRPr="00EB2A06">
        <w:rPr>
          <w:rFonts w:hint="cs"/>
          <w:sz w:val="32"/>
          <w:szCs w:val="32"/>
          <w:rtl/>
        </w:rPr>
        <w:t xml:space="preserve">             - اسم كان مرفوع                   - مفعول به منصوب</w:t>
      </w:r>
    </w:p>
    <w:p w14:paraId="22212B17" w14:textId="29E0E154" w:rsidR="00D148D1" w:rsidRDefault="009954AA" w:rsidP="00D148D1">
      <w:pPr>
        <w:bidi w:val="0"/>
        <w:ind w:left="360"/>
        <w:jc w:val="right"/>
        <w:rPr>
          <w:b/>
          <w:bCs/>
          <w:sz w:val="36"/>
          <w:szCs w:val="36"/>
          <w:rtl/>
        </w:rPr>
      </w:pPr>
      <w:r>
        <w:rPr>
          <w:rFonts w:hint="cs"/>
          <w:sz w:val="44"/>
          <w:szCs w:val="44"/>
          <w:rtl/>
          <w:lang w:val="en-AE"/>
        </w:rPr>
        <w:t>3-</w:t>
      </w:r>
      <w:r w:rsidR="007A4F9B" w:rsidRPr="007A4F9B">
        <w:rPr>
          <w:rtl/>
        </w:rPr>
        <w:t xml:space="preserve"> </w:t>
      </w:r>
      <w:r w:rsidR="007A4F9B" w:rsidRPr="002814B6">
        <w:rPr>
          <w:rFonts w:hint="cs"/>
          <w:sz w:val="36"/>
          <w:szCs w:val="36"/>
          <w:rtl/>
        </w:rPr>
        <w:t>"</w:t>
      </w:r>
      <w:r w:rsidR="007A4F9B" w:rsidRPr="007A4F9B">
        <w:rPr>
          <w:b/>
          <w:bCs/>
          <w:sz w:val="36"/>
          <w:szCs w:val="36"/>
          <w:rtl/>
        </w:rPr>
        <w:t>هذي الرياض كأنَّهن عرائسُ</w:t>
      </w:r>
      <w:r w:rsidR="007A4F9B" w:rsidRPr="007A4F9B">
        <w:rPr>
          <w:rFonts w:hint="cs"/>
          <w:b/>
          <w:bCs/>
          <w:sz w:val="36"/>
          <w:szCs w:val="36"/>
          <w:rtl/>
        </w:rPr>
        <w:t xml:space="preserve">" </w:t>
      </w:r>
      <w:r w:rsidR="007A4F9B" w:rsidRPr="007A4F9B">
        <w:rPr>
          <w:b/>
          <w:bCs/>
          <w:sz w:val="36"/>
          <w:szCs w:val="36"/>
          <w:rtl/>
        </w:rPr>
        <w:t>دلالة تشبيه الرِّياض بالعرائس الجميلات</w:t>
      </w:r>
      <w:r w:rsidR="007A4F9B" w:rsidRPr="007A4F9B">
        <w:rPr>
          <w:rFonts w:hint="cs"/>
          <w:b/>
          <w:bCs/>
          <w:sz w:val="36"/>
          <w:szCs w:val="36"/>
          <w:rtl/>
        </w:rPr>
        <w:t xml:space="preserve"> هي:</w:t>
      </w:r>
    </w:p>
    <w:p w14:paraId="33310AE4" w14:textId="07F03158" w:rsidR="007A4F9B" w:rsidRDefault="007A4F9B" w:rsidP="00AB68AE">
      <w:pPr>
        <w:bidi w:val="0"/>
        <w:ind w:left="360"/>
        <w:jc w:val="right"/>
        <w:rPr>
          <w:sz w:val="32"/>
          <w:szCs w:val="32"/>
          <w:rtl/>
        </w:rPr>
      </w:pPr>
      <w:r w:rsidRPr="007A4F9B">
        <w:rPr>
          <w:rFonts w:hint="cs"/>
          <w:b/>
          <w:bCs/>
          <w:sz w:val="48"/>
          <w:szCs w:val="48"/>
          <w:rtl/>
        </w:rPr>
        <w:t>-</w:t>
      </w:r>
      <w:r w:rsidRPr="007A4F9B">
        <w:rPr>
          <w:sz w:val="32"/>
          <w:szCs w:val="32"/>
          <w:rtl/>
        </w:rPr>
        <w:t xml:space="preserve"> </w:t>
      </w:r>
      <w:r w:rsidRPr="007A4F9B">
        <w:rPr>
          <w:sz w:val="32"/>
          <w:szCs w:val="32"/>
          <w:rtl/>
        </w:rPr>
        <w:t>التمنع والرفض</w:t>
      </w:r>
      <w:r w:rsidRPr="007A4F9B">
        <w:rPr>
          <w:rFonts w:hint="cs"/>
          <w:sz w:val="32"/>
          <w:szCs w:val="32"/>
          <w:rtl/>
        </w:rPr>
        <w:t xml:space="preserve">             - </w:t>
      </w:r>
      <w:r w:rsidRPr="007A4F9B">
        <w:rPr>
          <w:sz w:val="32"/>
          <w:szCs w:val="32"/>
          <w:rtl/>
        </w:rPr>
        <w:t>الرضا والقبول</w:t>
      </w:r>
      <w:r w:rsidRPr="007A4F9B">
        <w:rPr>
          <w:rFonts w:hint="cs"/>
          <w:sz w:val="32"/>
          <w:szCs w:val="32"/>
          <w:rtl/>
        </w:rPr>
        <w:t xml:space="preserve">          </w:t>
      </w:r>
      <w:r>
        <w:rPr>
          <w:rFonts w:hint="cs"/>
          <w:sz w:val="32"/>
          <w:szCs w:val="32"/>
          <w:rtl/>
        </w:rPr>
        <w:t xml:space="preserve">     </w:t>
      </w:r>
      <w:r w:rsidRPr="007A4F9B">
        <w:rPr>
          <w:rFonts w:hint="cs"/>
          <w:sz w:val="32"/>
          <w:szCs w:val="32"/>
          <w:rtl/>
        </w:rPr>
        <w:t xml:space="preserve">  - الزهو والفرح</w:t>
      </w:r>
    </w:p>
    <w:p w14:paraId="24A1A79B" w14:textId="77777777" w:rsidR="00AB68AE" w:rsidRDefault="00AB68AE" w:rsidP="00AB68AE">
      <w:pPr>
        <w:bidi w:val="0"/>
        <w:ind w:left="360"/>
        <w:jc w:val="right"/>
        <w:rPr>
          <w:sz w:val="32"/>
          <w:szCs w:val="32"/>
          <w:rtl/>
        </w:rPr>
      </w:pPr>
    </w:p>
    <w:p w14:paraId="0DEE346B" w14:textId="520E7A3C" w:rsidR="00D4592A" w:rsidRDefault="00D4592A" w:rsidP="00D4592A">
      <w:pPr>
        <w:bidi w:val="0"/>
        <w:ind w:left="360"/>
        <w:jc w:val="right"/>
        <w:rPr>
          <w:b/>
          <w:bCs/>
          <w:sz w:val="36"/>
          <w:szCs w:val="36"/>
          <w:rtl/>
        </w:rPr>
      </w:pPr>
      <w:r w:rsidRPr="00D4592A">
        <w:rPr>
          <w:rFonts w:hint="cs"/>
          <w:b/>
          <w:bCs/>
          <w:sz w:val="36"/>
          <w:szCs w:val="36"/>
          <w:rtl/>
        </w:rPr>
        <w:lastRenderedPageBreak/>
        <w:t>4-</w:t>
      </w:r>
      <w:r w:rsidRPr="00D4592A">
        <w:rPr>
          <w:rFonts w:hint="cs"/>
          <w:b/>
          <w:bCs/>
          <w:sz w:val="36"/>
          <w:szCs w:val="36"/>
          <w:rtl/>
          <w:lang w:val="en-AE"/>
        </w:rPr>
        <w:t xml:space="preserve"> "</w:t>
      </w:r>
      <w:r w:rsidRPr="00D4592A">
        <w:rPr>
          <w:b/>
          <w:bCs/>
          <w:sz w:val="36"/>
          <w:szCs w:val="36"/>
          <w:rtl/>
        </w:rPr>
        <w:t xml:space="preserve">كأنَّما </w:t>
      </w:r>
      <w:proofErr w:type="spellStart"/>
      <w:r w:rsidRPr="00D4592A">
        <w:rPr>
          <w:b/>
          <w:bCs/>
          <w:sz w:val="36"/>
          <w:szCs w:val="36"/>
          <w:rtl/>
        </w:rPr>
        <w:t>الأترونج</w:t>
      </w:r>
      <w:proofErr w:type="spellEnd"/>
      <w:r w:rsidRPr="00D4592A">
        <w:rPr>
          <w:b/>
          <w:bCs/>
          <w:sz w:val="36"/>
          <w:szCs w:val="36"/>
          <w:rtl/>
        </w:rPr>
        <w:t xml:space="preserve"> أكؤس عسجدٍ</w:t>
      </w:r>
      <w:r w:rsidRPr="00D4592A">
        <w:rPr>
          <w:rFonts w:hint="cs"/>
          <w:b/>
          <w:bCs/>
          <w:sz w:val="36"/>
          <w:szCs w:val="36"/>
          <w:rtl/>
        </w:rPr>
        <w:t xml:space="preserve"> "</w:t>
      </w:r>
      <w:r>
        <w:rPr>
          <w:rFonts w:hint="cs"/>
          <w:b/>
          <w:bCs/>
          <w:sz w:val="36"/>
          <w:szCs w:val="36"/>
          <w:rtl/>
        </w:rPr>
        <w:t xml:space="preserve"> مرادف كلمة " عسجد" هو:</w:t>
      </w:r>
    </w:p>
    <w:p w14:paraId="107427FE" w14:textId="1B55C83D" w:rsidR="00D4592A" w:rsidRPr="00D4592A" w:rsidRDefault="00D4592A" w:rsidP="00D4592A">
      <w:pPr>
        <w:bidi w:val="0"/>
        <w:ind w:left="360"/>
        <w:jc w:val="right"/>
        <w:rPr>
          <w:sz w:val="32"/>
          <w:szCs w:val="32"/>
          <w:rtl/>
          <w:lang w:val="en-AE"/>
        </w:rPr>
      </w:pPr>
      <w:r w:rsidRPr="00D4592A">
        <w:rPr>
          <w:rFonts w:hint="cs"/>
          <w:sz w:val="36"/>
          <w:szCs w:val="36"/>
          <w:rtl/>
        </w:rPr>
        <w:t>الذهب                       - الفضة                     - الحديد</w:t>
      </w:r>
    </w:p>
    <w:p w14:paraId="12F82E16" w14:textId="71E3FD1A" w:rsidR="001C7AE4" w:rsidRDefault="00D4592A" w:rsidP="001C7AE4">
      <w:pPr>
        <w:bidi w:val="0"/>
        <w:ind w:left="360"/>
        <w:jc w:val="right"/>
        <w:rPr>
          <w:sz w:val="32"/>
          <w:szCs w:val="32"/>
          <w:rtl/>
          <w:lang w:eastAsia="en-AE"/>
        </w:rPr>
      </w:pPr>
      <w:r>
        <w:rPr>
          <w:rFonts w:hint="cs"/>
          <w:sz w:val="32"/>
          <w:szCs w:val="32"/>
          <w:rtl/>
          <w:lang w:eastAsia="en-AE"/>
        </w:rPr>
        <w:t>5</w:t>
      </w:r>
      <w:r w:rsidRPr="00324890">
        <w:rPr>
          <w:rFonts w:hint="cs"/>
          <w:b/>
          <w:bCs/>
          <w:sz w:val="36"/>
          <w:szCs w:val="36"/>
          <w:rtl/>
          <w:lang w:eastAsia="en-AE"/>
        </w:rPr>
        <w:t xml:space="preserve">- </w:t>
      </w:r>
      <w:r w:rsidR="00324890" w:rsidRPr="00324890">
        <w:rPr>
          <w:rFonts w:hint="cs"/>
          <w:b/>
          <w:bCs/>
          <w:sz w:val="36"/>
          <w:szCs w:val="36"/>
          <w:rtl/>
          <w:lang w:eastAsia="en-AE"/>
        </w:rPr>
        <w:t xml:space="preserve">" إقبال حظ بعد حظ مدبر" العلاقة بين كلمتي" إقبال" و" مدبر" هي: </w:t>
      </w:r>
    </w:p>
    <w:p w14:paraId="5271B0E6" w14:textId="684B1778" w:rsidR="00324890" w:rsidRPr="00324890" w:rsidRDefault="00324890" w:rsidP="00324890">
      <w:pPr>
        <w:bidi w:val="0"/>
        <w:ind w:left="360"/>
        <w:jc w:val="right"/>
        <w:rPr>
          <w:sz w:val="32"/>
          <w:szCs w:val="32"/>
          <w:lang w:eastAsia="en-AE"/>
        </w:rPr>
      </w:pPr>
      <w:r w:rsidRPr="00324890">
        <w:rPr>
          <w:rFonts w:hint="cs"/>
          <w:sz w:val="32"/>
          <w:szCs w:val="32"/>
          <w:rtl/>
          <w:lang w:eastAsia="en-AE"/>
        </w:rPr>
        <w:t>طباق إيجاب</w:t>
      </w:r>
      <w:r>
        <w:rPr>
          <w:rFonts w:hint="cs"/>
          <w:sz w:val="32"/>
          <w:szCs w:val="32"/>
          <w:rtl/>
          <w:lang w:eastAsia="en-AE"/>
        </w:rPr>
        <w:t xml:space="preserve">                 - طباق سلب                    - جناس</w:t>
      </w:r>
    </w:p>
    <w:p w14:paraId="6518B1D0" w14:textId="384F1C3F" w:rsidR="00EF4AA8" w:rsidRPr="00324890" w:rsidRDefault="00324890" w:rsidP="00F469E9">
      <w:pPr>
        <w:rPr>
          <w:b/>
          <w:bCs/>
          <w:sz w:val="36"/>
          <w:szCs w:val="36"/>
          <w:rtl/>
          <w:lang w:val="en-AE" w:bidi="ar-AE"/>
        </w:rPr>
      </w:pPr>
      <w:r>
        <w:rPr>
          <w:rFonts w:hint="cs"/>
          <w:b/>
          <w:bCs/>
          <w:sz w:val="32"/>
          <w:szCs w:val="32"/>
          <w:rtl/>
          <w:lang w:val="en-AE" w:bidi="ar-AE"/>
        </w:rPr>
        <w:t>6</w:t>
      </w:r>
      <w:r w:rsidRPr="00324890">
        <w:rPr>
          <w:rFonts w:hint="cs"/>
          <w:b/>
          <w:bCs/>
          <w:sz w:val="36"/>
          <w:szCs w:val="36"/>
          <w:rtl/>
          <w:lang w:val="en-AE" w:bidi="ar-AE"/>
        </w:rPr>
        <w:t>- الفكرة الرئيسة الواردة في البيتين الثامن والتاسع هي:</w:t>
      </w:r>
    </w:p>
    <w:p w14:paraId="4DFB706E" w14:textId="66CC5E9B" w:rsidR="00324890" w:rsidRDefault="00324890" w:rsidP="00324890">
      <w:pPr>
        <w:rPr>
          <w:sz w:val="32"/>
          <w:szCs w:val="32"/>
          <w:rtl/>
          <w:lang w:val="en-AE" w:bidi="ar-AE"/>
        </w:rPr>
      </w:pPr>
      <w:r w:rsidRPr="00324890">
        <w:rPr>
          <w:rFonts w:hint="cs"/>
          <w:sz w:val="32"/>
          <w:szCs w:val="32"/>
          <w:rtl/>
          <w:lang w:val="en-AE" w:bidi="ar-AE"/>
        </w:rPr>
        <w:t xml:space="preserve">وصف جمال فصل الشتاء   </w:t>
      </w:r>
      <w:r>
        <w:rPr>
          <w:rFonts w:hint="cs"/>
          <w:sz w:val="32"/>
          <w:szCs w:val="32"/>
          <w:rtl/>
          <w:lang w:val="en-AE" w:bidi="ar-AE"/>
        </w:rPr>
        <w:t xml:space="preserve">                  </w:t>
      </w:r>
      <w:r w:rsidRPr="00324890">
        <w:rPr>
          <w:rFonts w:hint="cs"/>
          <w:sz w:val="32"/>
          <w:szCs w:val="32"/>
          <w:rtl/>
          <w:lang w:val="en-AE" w:bidi="ar-AE"/>
        </w:rPr>
        <w:t>- مقارنة بين فصلي الشتاء والربي</w:t>
      </w:r>
      <w:r>
        <w:rPr>
          <w:rFonts w:hint="cs"/>
          <w:sz w:val="32"/>
          <w:szCs w:val="32"/>
          <w:rtl/>
          <w:lang w:val="en-AE" w:bidi="ar-AE"/>
        </w:rPr>
        <w:t>ع</w:t>
      </w:r>
      <w:r w:rsidRPr="00324890">
        <w:rPr>
          <w:rFonts w:hint="cs"/>
          <w:sz w:val="32"/>
          <w:szCs w:val="32"/>
          <w:rtl/>
          <w:lang w:val="en-AE" w:bidi="ar-AE"/>
        </w:rPr>
        <w:t xml:space="preserve"> </w:t>
      </w:r>
      <w:r>
        <w:rPr>
          <w:rFonts w:hint="cs"/>
          <w:sz w:val="32"/>
          <w:szCs w:val="32"/>
          <w:rtl/>
          <w:lang w:val="en-AE" w:bidi="ar-AE"/>
        </w:rPr>
        <w:t xml:space="preserve">                           </w:t>
      </w:r>
      <w:r w:rsidRPr="00324890">
        <w:rPr>
          <w:rFonts w:hint="cs"/>
          <w:sz w:val="32"/>
          <w:szCs w:val="32"/>
          <w:rtl/>
          <w:lang w:val="en-AE" w:bidi="ar-AE"/>
        </w:rPr>
        <w:t xml:space="preserve"> - وصف جمال الأزهار في فصل الربيع</w:t>
      </w:r>
    </w:p>
    <w:p w14:paraId="49563B80" w14:textId="549B2B9B" w:rsidR="006D27DB" w:rsidRPr="006D27DB" w:rsidRDefault="006D27DB" w:rsidP="00324890">
      <w:pPr>
        <w:rPr>
          <w:b/>
          <w:bCs/>
          <w:sz w:val="36"/>
          <w:szCs w:val="36"/>
          <w:rtl/>
          <w:lang w:val="en-AE" w:bidi="ar-AE"/>
        </w:rPr>
      </w:pPr>
      <w:r>
        <w:rPr>
          <w:rFonts w:hint="cs"/>
          <w:sz w:val="32"/>
          <w:szCs w:val="32"/>
          <w:rtl/>
          <w:lang w:val="en-AE" w:bidi="ar-AE"/>
        </w:rPr>
        <w:t>7</w:t>
      </w:r>
      <w:r w:rsidRPr="006D27DB">
        <w:rPr>
          <w:rFonts w:hint="cs"/>
          <w:b/>
          <w:bCs/>
          <w:sz w:val="36"/>
          <w:szCs w:val="36"/>
          <w:rtl/>
          <w:lang w:val="en-AE" w:bidi="ar-AE"/>
        </w:rPr>
        <w:t>- " أمرا فبين مقلص ومشمر" نوع الاسم المشتق في البيت السابق هو:</w:t>
      </w:r>
    </w:p>
    <w:p w14:paraId="5FE4AE47" w14:textId="6F387AF4" w:rsidR="006D27DB" w:rsidRDefault="006D27DB" w:rsidP="00324890">
      <w:pPr>
        <w:rPr>
          <w:sz w:val="32"/>
          <w:szCs w:val="32"/>
          <w:rtl/>
          <w:lang w:val="en-AE" w:bidi="ar-AE"/>
        </w:rPr>
      </w:pPr>
      <w:r>
        <w:rPr>
          <w:rFonts w:hint="cs"/>
          <w:sz w:val="32"/>
          <w:szCs w:val="32"/>
          <w:rtl/>
          <w:lang w:val="en-AE" w:bidi="ar-AE"/>
        </w:rPr>
        <w:t>-اسم مفعول                - اسم فاعل                - صفة مشبهة</w:t>
      </w:r>
    </w:p>
    <w:p w14:paraId="64D1D62E" w14:textId="618379D9" w:rsidR="006D27DB" w:rsidRPr="006D27DB" w:rsidRDefault="006D27DB" w:rsidP="00324890">
      <w:pPr>
        <w:rPr>
          <w:b/>
          <w:bCs/>
          <w:sz w:val="36"/>
          <w:szCs w:val="36"/>
          <w:rtl/>
          <w:lang w:val="en-AE" w:bidi="ar-AE"/>
        </w:rPr>
      </w:pPr>
      <w:r>
        <w:rPr>
          <w:rFonts w:hint="cs"/>
          <w:sz w:val="32"/>
          <w:szCs w:val="32"/>
          <w:rtl/>
          <w:lang w:val="en-AE" w:bidi="ar-AE"/>
        </w:rPr>
        <w:t>8</w:t>
      </w:r>
      <w:r w:rsidRPr="006D27DB">
        <w:rPr>
          <w:rFonts w:hint="cs"/>
          <w:b/>
          <w:bCs/>
          <w:sz w:val="36"/>
          <w:szCs w:val="36"/>
          <w:rtl/>
          <w:lang w:val="en-AE" w:bidi="ar-AE"/>
        </w:rPr>
        <w:t>- سر جمال الكون في فصل الربيع كما ورد في البيت الرابع هو:</w:t>
      </w:r>
    </w:p>
    <w:p w14:paraId="0BE65E9D" w14:textId="77D8278E" w:rsidR="006D27DB" w:rsidRDefault="006D27DB" w:rsidP="00324890">
      <w:pPr>
        <w:rPr>
          <w:sz w:val="32"/>
          <w:szCs w:val="32"/>
          <w:rtl/>
          <w:lang w:val="en-AE" w:bidi="ar-AE"/>
        </w:rPr>
      </w:pPr>
      <w:r>
        <w:rPr>
          <w:rFonts w:hint="cs"/>
          <w:sz w:val="32"/>
          <w:szCs w:val="32"/>
          <w:rtl/>
          <w:lang w:val="en-AE" w:bidi="ar-AE"/>
        </w:rPr>
        <w:t>-الثرى الذي ينبت فيه الزهر وينمو      - اهتمام الزارع لإنبات الزهر</w:t>
      </w:r>
    </w:p>
    <w:p w14:paraId="3A7273B0" w14:textId="4447CE67" w:rsidR="006D27DB" w:rsidRDefault="006D27DB" w:rsidP="00324890">
      <w:pPr>
        <w:rPr>
          <w:sz w:val="32"/>
          <w:szCs w:val="32"/>
          <w:rtl/>
          <w:lang w:val="en-AE" w:bidi="ar-AE"/>
        </w:rPr>
      </w:pPr>
      <w:r>
        <w:rPr>
          <w:rFonts w:hint="cs"/>
          <w:sz w:val="32"/>
          <w:szCs w:val="32"/>
          <w:rtl/>
          <w:lang w:val="en-AE" w:bidi="ar-AE"/>
        </w:rPr>
        <w:t>- المطر الذي يحمله السحاب إلى الأرض فينمو النبات</w:t>
      </w:r>
    </w:p>
    <w:p w14:paraId="11C62781" w14:textId="063892A1" w:rsidR="006D27DB" w:rsidRPr="00324F3D" w:rsidRDefault="006D27DB" w:rsidP="00324890">
      <w:pPr>
        <w:rPr>
          <w:b/>
          <w:bCs/>
          <w:sz w:val="36"/>
          <w:szCs w:val="36"/>
          <w:rtl/>
          <w:lang w:val="en-AE" w:bidi="ar-AE"/>
        </w:rPr>
      </w:pPr>
      <w:r>
        <w:rPr>
          <w:rFonts w:hint="cs"/>
          <w:sz w:val="32"/>
          <w:szCs w:val="32"/>
          <w:rtl/>
          <w:lang w:val="en-AE" w:bidi="ar-AE"/>
        </w:rPr>
        <w:t>9</w:t>
      </w:r>
      <w:r w:rsidRPr="00324F3D">
        <w:rPr>
          <w:rFonts w:hint="cs"/>
          <w:b/>
          <w:bCs/>
          <w:sz w:val="36"/>
          <w:szCs w:val="36"/>
          <w:rtl/>
          <w:lang w:val="en-AE" w:bidi="ar-AE"/>
        </w:rPr>
        <w:t>- " ورد كوجنة كاعب</w:t>
      </w:r>
      <w:r w:rsidR="00324F3D" w:rsidRPr="00324F3D">
        <w:rPr>
          <w:rFonts w:hint="cs"/>
          <w:b/>
          <w:bCs/>
          <w:sz w:val="36"/>
          <w:szCs w:val="36"/>
          <w:rtl/>
          <w:lang w:val="en-AE" w:bidi="ar-AE"/>
        </w:rPr>
        <w:t xml:space="preserve"> قد موزحت" نوع الصورة البيانية في الشطر السابق هي:</w:t>
      </w:r>
    </w:p>
    <w:p w14:paraId="435DDF9D" w14:textId="556AADF2" w:rsidR="00324F3D" w:rsidRDefault="00324F3D" w:rsidP="00324890">
      <w:pPr>
        <w:rPr>
          <w:sz w:val="32"/>
          <w:szCs w:val="32"/>
          <w:rtl/>
          <w:lang w:val="en-AE" w:bidi="ar-AE"/>
        </w:rPr>
      </w:pPr>
      <w:r>
        <w:rPr>
          <w:rFonts w:hint="cs"/>
          <w:sz w:val="32"/>
          <w:szCs w:val="32"/>
          <w:rtl/>
          <w:lang w:val="en-AE" w:bidi="ar-AE"/>
        </w:rPr>
        <w:t>-تشبيه                      - استعارة                    - كناية</w:t>
      </w:r>
    </w:p>
    <w:p w14:paraId="78A00210" w14:textId="4AFEE109" w:rsidR="00324F3D" w:rsidRPr="00324F3D" w:rsidRDefault="00324F3D" w:rsidP="00324890">
      <w:pPr>
        <w:rPr>
          <w:b/>
          <w:bCs/>
          <w:sz w:val="36"/>
          <w:szCs w:val="36"/>
          <w:rtl/>
          <w:lang w:val="en-AE" w:bidi="ar-AE"/>
        </w:rPr>
      </w:pPr>
      <w:r>
        <w:rPr>
          <w:rFonts w:hint="cs"/>
          <w:sz w:val="32"/>
          <w:szCs w:val="32"/>
          <w:rtl/>
          <w:lang w:val="en-AE" w:bidi="ar-AE"/>
        </w:rPr>
        <w:t>10</w:t>
      </w:r>
      <w:r w:rsidRPr="00324F3D">
        <w:rPr>
          <w:rFonts w:hint="cs"/>
          <w:b/>
          <w:bCs/>
          <w:sz w:val="36"/>
          <w:szCs w:val="36"/>
          <w:rtl/>
          <w:lang w:val="en-AE" w:bidi="ar-AE"/>
        </w:rPr>
        <w:t>- كالجند في خضر الملابس حاولوا        أمرا فبين مقلص ومشمر</w:t>
      </w:r>
    </w:p>
    <w:p w14:paraId="2F0BF6EE" w14:textId="60390D84" w:rsidR="00324F3D" w:rsidRPr="00324F3D" w:rsidRDefault="00324F3D" w:rsidP="00324890">
      <w:pPr>
        <w:rPr>
          <w:b/>
          <w:bCs/>
          <w:sz w:val="36"/>
          <w:szCs w:val="36"/>
          <w:rtl/>
          <w:lang w:val="en-AE" w:bidi="ar-AE"/>
        </w:rPr>
      </w:pPr>
      <w:r w:rsidRPr="00324F3D">
        <w:rPr>
          <w:rFonts w:hint="cs"/>
          <w:b/>
          <w:bCs/>
          <w:sz w:val="36"/>
          <w:szCs w:val="36"/>
          <w:rtl/>
          <w:lang w:val="en-AE" w:bidi="ar-AE"/>
        </w:rPr>
        <w:t>نوع السياق الغالب في البيت السابق هو:</w:t>
      </w:r>
    </w:p>
    <w:p w14:paraId="07C85CAB" w14:textId="02677265" w:rsidR="00324F3D" w:rsidRDefault="00324F3D" w:rsidP="00324F3D">
      <w:pPr>
        <w:rPr>
          <w:sz w:val="32"/>
          <w:szCs w:val="32"/>
          <w:rtl/>
          <w:lang w:val="en-AE" w:bidi="ar-AE"/>
        </w:rPr>
      </w:pPr>
      <w:r>
        <w:rPr>
          <w:rFonts w:hint="cs"/>
          <w:sz w:val="32"/>
          <w:szCs w:val="32"/>
          <w:rtl/>
          <w:lang w:val="en-AE" w:bidi="ar-AE"/>
        </w:rPr>
        <w:t>-سياق سياسي                - سياق اجتماعي          - سياق تاريخي</w:t>
      </w:r>
    </w:p>
    <w:p w14:paraId="559C4CFB" w14:textId="14655F04" w:rsidR="00324F3D" w:rsidRDefault="00324F3D" w:rsidP="00324F3D">
      <w:pPr>
        <w:rPr>
          <w:b/>
          <w:bCs/>
          <w:sz w:val="36"/>
          <w:szCs w:val="36"/>
          <w:rtl/>
          <w:lang w:val="en-AE" w:bidi="ar-AE"/>
        </w:rPr>
      </w:pPr>
      <w:r>
        <w:rPr>
          <w:rFonts w:hint="cs"/>
          <w:sz w:val="32"/>
          <w:szCs w:val="32"/>
          <w:rtl/>
          <w:lang w:val="en-AE" w:bidi="ar-AE"/>
        </w:rPr>
        <w:t>11</w:t>
      </w:r>
      <w:r w:rsidRPr="00324F3D">
        <w:rPr>
          <w:rFonts w:hint="cs"/>
          <w:b/>
          <w:bCs/>
          <w:sz w:val="36"/>
          <w:szCs w:val="36"/>
          <w:rtl/>
          <w:lang w:val="en-AE" w:bidi="ar-AE"/>
        </w:rPr>
        <w:t>- اكتب نصا وصفيا لا يزيد عن خمسة أسطر تصف فيه جمال الطبيعة في فصل الربيع، مراعيا خصائص النص الوصفي</w:t>
      </w:r>
      <w:r>
        <w:rPr>
          <w:rFonts w:hint="cs"/>
          <w:b/>
          <w:bCs/>
          <w:sz w:val="36"/>
          <w:szCs w:val="36"/>
          <w:rtl/>
          <w:lang w:val="en-AE" w:bidi="ar-AE"/>
        </w:rPr>
        <w:t>:</w:t>
      </w:r>
    </w:p>
    <w:p w14:paraId="0FFAD421" w14:textId="221910FB" w:rsidR="00324F3D" w:rsidRDefault="00324F3D" w:rsidP="00324F3D">
      <w:pPr>
        <w:rPr>
          <w:sz w:val="36"/>
          <w:szCs w:val="36"/>
          <w:rtl/>
          <w:lang w:val="en-AE" w:bidi="ar-AE"/>
        </w:rPr>
      </w:pPr>
      <w:r>
        <w:rPr>
          <w:rFonts w:hint="cs"/>
          <w:sz w:val="36"/>
          <w:szCs w:val="36"/>
          <w:rtl/>
          <w:lang w:val="en-AE" w:bidi="ar-A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AD2DFF" w14:textId="2590D987" w:rsidR="00832DA9" w:rsidRPr="00324F3D" w:rsidRDefault="00832DA9" w:rsidP="00832DA9">
      <w:pPr>
        <w:jc w:val="center"/>
        <w:rPr>
          <w:sz w:val="36"/>
          <w:szCs w:val="36"/>
          <w:rtl/>
          <w:lang w:val="en-AE" w:bidi="ar-AE"/>
        </w:rPr>
      </w:pPr>
      <w:r>
        <w:rPr>
          <w:rFonts w:hint="cs"/>
          <w:sz w:val="36"/>
          <w:szCs w:val="36"/>
          <w:rtl/>
          <w:lang w:val="en-AE" w:bidi="ar-AE"/>
        </w:rPr>
        <w:t xml:space="preserve">نتمنى لكم التوفيق والنجاح </w:t>
      </w:r>
    </w:p>
    <w:p w14:paraId="49894444" w14:textId="77777777" w:rsidR="006D27DB" w:rsidRPr="00324890" w:rsidRDefault="006D27DB" w:rsidP="00324890">
      <w:pPr>
        <w:rPr>
          <w:sz w:val="32"/>
          <w:szCs w:val="32"/>
          <w:lang w:val="en-AE" w:bidi="ar-AE"/>
        </w:rPr>
      </w:pPr>
    </w:p>
    <w:p w14:paraId="387885F0" w14:textId="020ED8D1" w:rsidR="00E5150E" w:rsidRPr="00324890" w:rsidRDefault="00E5150E" w:rsidP="003F4F4C">
      <w:pPr>
        <w:ind w:left="116" w:hanging="270"/>
        <w:jc w:val="center"/>
        <w:rPr>
          <w:rFonts w:cs="Arial"/>
          <w:sz w:val="32"/>
          <w:szCs w:val="32"/>
          <w:lang w:bidi="ar-AE"/>
        </w:rPr>
      </w:pPr>
    </w:p>
    <w:sectPr w:rsidR="00E5150E" w:rsidRPr="00324890" w:rsidSect="00E5150E">
      <w:pgSz w:w="11906" w:h="16838" w:code="9"/>
      <w:pgMar w:top="720" w:right="720" w:bottom="851" w:left="72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43BA8" w14:textId="77777777" w:rsidR="00181CB2" w:rsidRDefault="00181CB2" w:rsidP="00E512B2">
      <w:pPr>
        <w:spacing w:after="0" w:line="240" w:lineRule="auto"/>
      </w:pPr>
      <w:r>
        <w:separator/>
      </w:r>
    </w:p>
  </w:endnote>
  <w:endnote w:type="continuationSeparator" w:id="0">
    <w:p w14:paraId="3045B99A" w14:textId="77777777" w:rsidR="00181CB2" w:rsidRDefault="00181CB2" w:rsidP="00E51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FE17A" w14:textId="77777777" w:rsidR="00181CB2" w:rsidRDefault="00181CB2" w:rsidP="00E512B2">
      <w:pPr>
        <w:spacing w:after="0" w:line="240" w:lineRule="auto"/>
      </w:pPr>
      <w:r>
        <w:separator/>
      </w:r>
    </w:p>
  </w:footnote>
  <w:footnote w:type="continuationSeparator" w:id="0">
    <w:p w14:paraId="511FCEFA" w14:textId="77777777" w:rsidR="00181CB2" w:rsidRDefault="00181CB2" w:rsidP="00E512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660E7"/>
    <w:multiLevelType w:val="hybridMultilevel"/>
    <w:tmpl w:val="C9623BB4"/>
    <w:lvl w:ilvl="0" w:tplc="1AC8F49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1687A"/>
    <w:multiLevelType w:val="hybridMultilevel"/>
    <w:tmpl w:val="2E1A0DB8"/>
    <w:lvl w:ilvl="0" w:tplc="16F2B7A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2BBA33A9"/>
    <w:multiLevelType w:val="hybridMultilevel"/>
    <w:tmpl w:val="B52AA782"/>
    <w:lvl w:ilvl="0" w:tplc="015A2910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1E27CB"/>
    <w:multiLevelType w:val="hybridMultilevel"/>
    <w:tmpl w:val="2B5AA0D6"/>
    <w:lvl w:ilvl="0" w:tplc="8098BA22">
      <w:start w:val="7"/>
      <w:numFmt w:val="bullet"/>
      <w:lvlText w:val="-"/>
      <w:lvlJc w:val="left"/>
      <w:pPr>
        <w:ind w:left="386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6" w:hanging="360"/>
      </w:pPr>
      <w:rPr>
        <w:rFonts w:ascii="Wingdings" w:hAnsi="Wingdings" w:hint="default"/>
      </w:rPr>
    </w:lvl>
  </w:abstractNum>
  <w:abstractNum w:abstractNumId="4" w15:restartNumberingAfterBreak="0">
    <w:nsid w:val="39C5742F"/>
    <w:multiLevelType w:val="hybridMultilevel"/>
    <w:tmpl w:val="EE283542"/>
    <w:lvl w:ilvl="0" w:tplc="DAAEEF5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13067A"/>
    <w:multiLevelType w:val="hybridMultilevel"/>
    <w:tmpl w:val="E59AC02E"/>
    <w:lvl w:ilvl="0" w:tplc="8EFA7DF6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C06B2"/>
    <w:multiLevelType w:val="hybridMultilevel"/>
    <w:tmpl w:val="A190B97C"/>
    <w:lvl w:ilvl="0" w:tplc="84EAA9EE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DA00E2"/>
    <w:multiLevelType w:val="hybridMultilevel"/>
    <w:tmpl w:val="0A98CF62"/>
    <w:lvl w:ilvl="0" w:tplc="799027FA">
      <w:start w:val="1"/>
      <w:numFmt w:val="decimal"/>
      <w:lvlText w:val="%1-"/>
      <w:lvlJc w:val="left"/>
      <w:pPr>
        <w:ind w:left="65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76" w:hanging="360"/>
      </w:pPr>
    </w:lvl>
    <w:lvl w:ilvl="2" w:tplc="0409001B" w:tentative="1">
      <w:start w:val="1"/>
      <w:numFmt w:val="lowerRoman"/>
      <w:lvlText w:val="%3."/>
      <w:lvlJc w:val="right"/>
      <w:pPr>
        <w:ind w:left="2096" w:hanging="180"/>
      </w:pPr>
    </w:lvl>
    <w:lvl w:ilvl="3" w:tplc="0409000F" w:tentative="1">
      <w:start w:val="1"/>
      <w:numFmt w:val="decimal"/>
      <w:lvlText w:val="%4."/>
      <w:lvlJc w:val="left"/>
      <w:pPr>
        <w:ind w:left="2816" w:hanging="360"/>
      </w:pPr>
    </w:lvl>
    <w:lvl w:ilvl="4" w:tplc="04090019" w:tentative="1">
      <w:start w:val="1"/>
      <w:numFmt w:val="lowerLetter"/>
      <w:lvlText w:val="%5."/>
      <w:lvlJc w:val="left"/>
      <w:pPr>
        <w:ind w:left="3536" w:hanging="360"/>
      </w:pPr>
    </w:lvl>
    <w:lvl w:ilvl="5" w:tplc="0409001B" w:tentative="1">
      <w:start w:val="1"/>
      <w:numFmt w:val="lowerRoman"/>
      <w:lvlText w:val="%6."/>
      <w:lvlJc w:val="right"/>
      <w:pPr>
        <w:ind w:left="4256" w:hanging="180"/>
      </w:pPr>
    </w:lvl>
    <w:lvl w:ilvl="6" w:tplc="0409000F" w:tentative="1">
      <w:start w:val="1"/>
      <w:numFmt w:val="decimal"/>
      <w:lvlText w:val="%7."/>
      <w:lvlJc w:val="left"/>
      <w:pPr>
        <w:ind w:left="4976" w:hanging="360"/>
      </w:pPr>
    </w:lvl>
    <w:lvl w:ilvl="7" w:tplc="04090019" w:tentative="1">
      <w:start w:val="1"/>
      <w:numFmt w:val="lowerLetter"/>
      <w:lvlText w:val="%8."/>
      <w:lvlJc w:val="left"/>
      <w:pPr>
        <w:ind w:left="5696" w:hanging="360"/>
      </w:pPr>
    </w:lvl>
    <w:lvl w:ilvl="8" w:tplc="0409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8" w15:restartNumberingAfterBreak="0">
    <w:nsid w:val="67DE0746"/>
    <w:multiLevelType w:val="hybridMultilevel"/>
    <w:tmpl w:val="D5DAA498"/>
    <w:lvl w:ilvl="0" w:tplc="9BD01BB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10580E"/>
    <w:multiLevelType w:val="hybridMultilevel"/>
    <w:tmpl w:val="458EAFBC"/>
    <w:lvl w:ilvl="0" w:tplc="0F2C541C">
      <w:numFmt w:val="bullet"/>
      <w:lvlText w:val=""/>
      <w:lvlJc w:val="left"/>
      <w:pPr>
        <w:ind w:left="45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0" w15:restartNumberingAfterBreak="0">
    <w:nsid w:val="6D314EE2"/>
    <w:multiLevelType w:val="hybridMultilevel"/>
    <w:tmpl w:val="6F4639BA"/>
    <w:lvl w:ilvl="0" w:tplc="E8B02406">
      <w:start w:val="1"/>
      <w:numFmt w:val="arabicAlpha"/>
      <w:lvlText w:val="%1-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6D3C5CDD"/>
    <w:multiLevelType w:val="hybridMultilevel"/>
    <w:tmpl w:val="9D78ACAC"/>
    <w:lvl w:ilvl="0" w:tplc="1C5AF28C">
      <w:start w:val="1"/>
      <w:numFmt w:val="decimal"/>
      <w:lvlText w:val="%1-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7CB91AD0"/>
    <w:multiLevelType w:val="hybridMultilevel"/>
    <w:tmpl w:val="D3AE69D8"/>
    <w:lvl w:ilvl="0" w:tplc="D52A3266">
      <w:start w:val="1"/>
      <w:numFmt w:val="decimal"/>
      <w:lvlText w:val="%1-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907761588">
    <w:abstractNumId w:val="9"/>
  </w:num>
  <w:num w:numId="2" w16cid:durableId="773281879">
    <w:abstractNumId w:val="11"/>
  </w:num>
  <w:num w:numId="3" w16cid:durableId="1245649955">
    <w:abstractNumId w:val="12"/>
  </w:num>
  <w:num w:numId="4" w16cid:durableId="1943032625">
    <w:abstractNumId w:val="7"/>
  </w:num>
  <w:num w:numId="5" w16cid:durableId="1085538316">
    <w:abstractNumId w:val="1"/>
  </w:num>
  <w:num w:numId="6" w16cid:durableId="442958987">
    <w:abstractNumId w:val="10"/>
  </w:num>
  <w:num w:numId="7" w16cid:durableId="362752337">
    <w:abstractNumId w:val="3"/>
  </w:num>
  <w:num w:numId="8" w16cid:durableId="1328359686">
    <w:abstractNumId w:val="2"/>
  </w:num>
  <w:num w:numId="9" w16cid:durableId="760757563">
    <w:abstractNumId w:val="8"/>
  </w:num>
  <w:num w:numId="10" w16cid:durableId="18286423">
    <w:abstractNumId w:val="6"/>
  </w:num>
  <w:num w:numId="11" w16cid:durableId="1672954357">
    <w:abstractNumId w:val="0"/>
  </w:num>
  <w:num w:numId="12" w16cid:durableId="839396177">
    <w:abstractNumId w:val="4"/>
  </w:num>
  <w:num w:numId="13" w16cid:durableId="1114518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4583"/>
    <w:rsid w:val="000372BF"/>
    <w:rsid w:val="00060EA8"/>
    <w:rsid w:val="00065C68"/>
    <w:rsid w:val="00071939"/>
    <w:rsid w:val="0008386A"/>
    <w:rsid w:val="000A6794"/>
    <w:rsid w:val="000B163C"/>
    <w:rsid w:val="000D16D1"/>
    <w:rsid w:val="000F4AC5"/>
    <w:rsid w:val="0010305F"/>
    <w:rsid w:val="00104C88"/>
    <w:rsid w:val="001055A9"/>
    <w:rsid w:val="00117710"/>
    <w:rsid w:val="00146A61"/>
    <w:rsid w:val="001546F0"/>
    <w:rsid w:val="00181161"/>
    <w:rsid w:val="00181CB2"/>
    <w:rsid w:val="00192280"/>
    <w:rsid w:val="001A2B58"/>
    <w:rsid w:val="001C7AE4"/>
    <w:rsid w:val="001D6364"/>
    <w:rsid w:val="001E0C66"/>
    <w:rsid w:val="00202754"/>
    <w:rsid w:val="0023600C"/>
    <w:rsid w:val="002500D4"/>
    <w:rsid w:val="00255947"/>
    <w:rsid w:val="002814B6"/>
    <w:rsid w:val="00282651"/>
    <w:rsid w:val="0028571E"/>
    <w:rsid w:val="002D7946"/>
    <w:rsid w:val="002E75CC"/>
    <w:rsid w:val="002F44A0"/>
    <w:rsid w:val="003112E4"/>
    <w:rsid w:val="00322F03"/>
    <w:rsid w:val="00324890"/>
    <w:rsid w:val="00324F3D"/>
    <w:rsid w:val="00330D30"/>
    <w:rsid w:val="00360A75"/>
    <w:rsid w:val="003666E6"/>
    <w:rsid w:val="00370C56"/>
    <w:rsid w:val="00373772"/>
    <w:rsid w:val="00380AA5"/>
    <w:rsid w:val="003B3ABE"/>
    <w:rsid w:val="003F4F4C"/>
    <w:rsid w:val="004127E1"/>
    <w:rsid w:val="00453DCF"/>
    <w:rsid w:val="004865C4"/>
    <w:rsid w:val="004A366A"/>
    <w:rsid w:val="004B550E"/>
    <w:rsid w:val="004C6556"/>
    <w:rsid w:val="004E550D"/>
    <w:rsid w:val="004E5CA0"/>
    <w:rsid w:val="004F68EC"/>
    <w:rsid w:val="00504313"/>
    <w:rsid w:val="005056FF"/>
    <w:rsid w:val="00512D89"/>
    <w:rsid w:val="005366B5"/>
    <w:rsid w:val="00565F48"/>
    <w:rsid w:val="00566534"/>
    <w:rsid w:val="00586BD9"/>
    <w:rsid w:val="005A23C5"/>
    <w:rsid w:val="005C1DF5"/>
    <w:rsid w:val="005C2F35"/>
    <w:rsid w:val="00627DF6"/>
    <w:rsid w:val="00644242"/>
    <w:rsid w:val="006803A3"/>
    <w:rsid w:val="00680566"/>
    <w:rsid w:val="00684CE6"/>
    <w:rsid w:val="00685F74"/>
    <w:rsid w:val="006C0CD8"/>
    <w:rsid w:val="006D27DB"/>
    <w:rsid w:val="006F5D11"/>
    <w:rsid w:val="007049A3"/>
    <w:rsid w:val="00720064"/>
    <w:rsid w:val="00746DE0"/>
    <w:rsid w:val="007A4F9B"/>
    <w:rsid w:val="007C524C"/>
    <w:rsid w:val="007C724F"/>
    <w:rsid w:val="007F20DF"/>
    <w:rsid w:val="00832DA9"/>
    <w:rsid w:val="00873953"/>
    <w:rsid w:val="008901EA"/>
    <w:rsid w:val="00891BF1"/>
    <w:rsid w:val="008A44A7"/>
    <w:rsid w:val="00903C08"/>
    <w:rsid w:val="0091735F"/>
    <w:rsid w:val="009223AE"/>
    <w:rsid w:val="00945BE4"/>
    <w:rsid w:val="0096779C"/>
    <w:rsid w:val="009954AA"/>
    <w:rsid w:val="009C5DE4"/>
    <w:rsid w:val="009E6A01"/>
    <w:rsid w:val="00A20AA9"/>
    <w:rsid w:val="00A26BD7"/>
    <w:rsid w:val="00A53D21"/>
    <w:rsid w:val="00A722C8"/>
    <w:rsid w:val="00AA727A"/>
    <w:rsid w:val="00AB68AE"/>
    <w:rsid w:val="00AD7B95"/>
    <w:rsid w:val="00AE3D05"/>
    <w:rsid w:val="00AF4900"/>
    <w:rsid w:val="00B11488"/>
    <w:rsid w:val="00B158EF"/>
    <w:rsid w:val="00B266A1"/>
    <w:rsid w:val="00B3073A"/>
    <w:rsid w:val="00B3735D"/>
    <w:rsid w:val="00B54ABA"/>
    <w:rsid w:val="00B72758"/>
    <w:rsid w:val="00B84895"/>
    <w:rsid w:val="00B9242E"/>
    <w:rsid w:val="00BD2072"/>
    <w:rsid w:val="00BE1616"/>
    <w:rsid w:val="00BE35CD"/>
    <w:rsid w:val="00C17BD2"/>
    <w:rsid w:val="00C266A8"/>
    <w:rsid w:val="00C369C3"/>
    <w:rsid w:val="00C6016D"/>
    <w:rsid w:val="00C86AFF"/>
    <w:rsid w:val="00C919C1"/>
    <w:rsid w:val="00C938CD"/>
    <w:rsid w:val="00CA1917"/>
    <w:rsid w:val="00CC7837"/>
    <w:rsid w:val="00CD4583"/>
    <w:rsid w:val="00CD4D5D"/>
    <w:rsid w:val="00D148D1"/>
    <w:rsid w:val="00D4592A"/>
    <w:rsid w:val="00D65723"/>
    <w:rsid w:val="00D74B14"/>
    <w:rsid w:val="00DD6BFF"/>
    <w:rsid w:val="00DF106D"/>
    <w:rsid w:val="00DF4B15"/>
    <w:rsid w:val="00E064F1"/>
    <w:rsid w:val="00E2513D"/>
    <w:rsid w:val="00E36054"/>
    <w:rsid w:val="00E512B2"/>
    <w:rsid w:val="00E5150E"/>
    <w:rsid w:val="00E54A5B"/>
    <w:rsid w:val="00E61EE4"/>
    <w:rsid w:val="00E77381"/>
    <w:rsid w:val="00EB0966"/>
    <w:rsid w:val="00EB2A06"/>
    <w:rsid w:val="00EB5238"/>
    <w:rsid w:val="00ED1B81"/>
    <w:rsid w:val="00ED3B2A"/>
    <w:rsid w:val="00EE1D90"/>
    <w:rsid w:val="00EF22A0"/>
    <w:rsid w:val="00EF4AA8"/>
    <w:rsid w:val="00F1463E"/>
    <w:rsid w:val="00F375C3"/>
    <w:rsid w:val="00F469E9"/>
    <w:rsid w:val="00F47C75"/>
    <w:rsid w:val="00F54DF9"/>
    <w:rsid w:val="00FC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EA11A9"/>
  <w15:docId w15:val="{3CB4136E-EB2A-45B8-BC7E-9BBFDACE5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947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F469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5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8E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20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57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512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2B2"/>
  </w:style>
  <w:style w:type="paragraph" w:styleId="Footer">
    <w:name w:val="footer"/>
    <w:basedOn w:val="Normal"/>
    <w:link w:val="FooterChar"/>
    <w:uiPriority w:val="99"/>
    <w:unhideWhenUsed/>
    <w:rsid w:val="00E512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2B2"/>
  </w:style>
  <w:style w:type="character" w:customStyle="1" w:styleId="Heading1Char">
    <w:name w:val="Heading 1 Char"/>
    <w:basedOn w:val="DefaultParagraphFont"/>
    <w:link w:val="Heading1"/>
    <w:uiPriority w:val="9"/>
    <w:rsid w:val="00F469E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7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602;&#1575;&#1604;&#1576;%20&#1575;&#1604;&#1578;&#1585;&#1608;&#1610;&#1587;&#1577;%20&#1575;&#1604;&#1605;&#1583;&#1585;&#1587;&#1610;&#15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 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قالب الترويسة المدرسية</Template>
  <TotalTime>253</TotalTime>
  <Pages>3</Pages>
  <Words>384</Words>
  <Characters>2191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Mohamed Khaled Ibrahim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EKL-PRO-SIHAM</dc:creator>
  <cp:lastModifiedBy>Eman Abouelseoud Elsayed Elaiouty</cp:lastModifiedBy>
  <cp:revision>43</cp:revision>
  <cp:lastPrinted>2018-09-06T05:42:00Z</cp:lastPrinted>
  <dcterms:created xsi:type="dcterms:W3CDTF">2019-02-10T06:50:00Z</dcterms:created>
  <dcterms:modified xsi:type="dcterms:W3CDTF">2023-01-22T16:49:00Z</dcterms:modified>
</cp:coreProperties>
</file>