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C7A93" w14:textId="77777777" w:rsidR="00871DCC" w:rsidRPr="00FF2061" w:rsidRDefault="00871DCC" w:rsidP="00871DCC">
      <w:pPr>
        <w:pStyle w:val="a8"/>
        <w:jc w:val="center"/>
        <w:rPr>
          <w:rFonts w:hint="cs"/>
          <w:b/>
          <w:bCs/>
          <w:sz w:val="18"/>
          <w:szCs w:val="18"/>
          <w:rtl/>
        </w:rPr>
      </w:pPr>
      <w:r>
        <w:rPr>
          <w:rFonts w:hint="cs"/>
          <w:b/>
          <w:bCs/>
          <w:sz w:val="24"/>
          <w:szCs w:val="24"/>
          <w:rtl/>
        </w:rPr>
        <w:t>بســـم الله الرحمن الرحيــــم</w:t>
      </w:r>
      <w:r>
        <w:rPr>
          <w:rFonts w:hint="cs"/>
          <w:b/>
          <w:bCs/>
          <w:sz w:val="18"/>
          <w:szCs w:val="18"/>
          <w:rtl/>
        </w:rPr>
        <w:t xml:space="preserve"> </w:t>
      </w:r>
    </w:p>
    <w:p w14:paraId="35572A53" w14:textId="13E8ABDC" w:rsidR="00871DCC" w:rsidRPr="00FF2061" w:rsidRDefault="00871DCC" w:rsidP="00871DCC">
      <w:pPr>
        <w:pStyle w:val="a8"/>
        <w:rPr>
          <w:b/>
          <w:bCs/>
          <w:sz w:val="18"/>
          <w:szCs w:val="18"/>
          <w:rtl/>
        </w:rPr>
      </w:pPr>
      <w:r>
        <w:rPr>
          <w:noProof/>
          <w:lang w:eastAsia="en-US"/>
        </w:rPr>
        <w:drawing>
          <wp:anchor distT="0" distB="0" distL="114300" distR="114300" simplePos="0" relativeHeight="251669504" behindDoc="0" locked="0" layoutInCell="1" allowOverlap="1" wp14:anchorId="54F3EE6A" wp14:editId="73DFEB18">
            <wp:simplePos x="0" y="0"/>
            <wp:positionH relativeFrom="column">
              <wp:posOffset>2569210</wp:posOffset>
            </wp:positionH>
            <wp:positionV relativeFrom="paragraph">
              <wp:posOffset>6985</wp:posOffset>
            </wp:positionV>
            <wp:extent cx="1524000" cy="688975"/>
            <wp:effectExtent l="0" t="0" r="0" b="0"/>
            <wp:wrapNone/>
            <wp:docPr id="3" name="صورة 3" descr="شعار الوزار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55" descr="شعار الوزار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F2061">
        <w:rPr>
          <w:rFonts w:hint="cs"/>
          <w:b/>
          <w:bCs/>
          <w:sz w:val="18"/>
          <w:szCs w:val="18"/>
          <w:rtl/>
        </w:rPr>
        <w:t xml:space="preserve">          المملكة العربية السعودية                                                        </w:t>
      </w:r>
      <w:r>
        <w:rPr>
          <w:rFonts w:hint="cs"/>
          <w:b/>
          <w:bCs/>
          <w:sz w:val="18"/>
          <w:szCs w:val="18"/>
          <w:rtl/>
        </w:rPr>
        <w:t xml:space="preserve">  </w:t>
      </w:r>
      <w:r w:rsidRPr="00FF2061">
        <w:rPr>
          <w:rFonts w:hint="cs"/>
          <w:b/>
          <w:bCs/>
          <w:sz w:val="18"/>
          <w:szCs w:val="18"/>
          <w:rtl/>
        </w:rPr>
        <w:t xml:space="preserve">    </w:t>
      </w:r>
      <w:r>
        <w:rPr>
          <w:rFonts w:hint="cs"/>
          <w:b/>
          <w:bCs/>
          <w:sz w:val="18"/>
          <w:szCs w:val="18"/>
          <w:rtl/>
        </w:rPr>
        <w:t xml:space="preserve">                                                  </w:t>
      </w:r>
      <w:r w:rsidRPr="00FF2061">
        <w:rPr>
          <w:rFonts w:hint="cs"/>
          <w:b/>
          <w:bCs/>
          <w:sz w:val="18"/>
          <w:szCs w:val="18"/>
          <w:rtl/>
        </w:rPr>
        <w:t xml:space="preserve">           </w:t>
      </w:r>
      <w:r>
        <w:rPr>
          <w:rFonts w:hint="cs"/>
          <w:b/>
          <w:bCs/>
          <w:sz w:val="18"/>
          <w:szCs w:val="18"/>
          <w:rtl/>
        </w:rPr>
        <w:t xml:space="preserve">  </w:t>
      </w:r>
      <w:r w:rsidRPr="00FF2061">
        <w:rPr>
          <w:rFonts w:hint="cs"/>
          <w:b/>
          <w:bCs/>
          <w:sz w:val="18"/>
          <w:szCs w:val="18"/>
          <w:rtl/>
        </w:rPr>
        <w:t xml:space="preserve">المـــادة : </w:t>
      </w:r>
      <w:r>
        <w:rPr>
          <w:rFonts w:hint="cs"/>
          <w:sz w:val="18"/>
          <w:szCs w:val="18"/>
          <w:rtl/>
        </w:rPr>
        <w:t>مبادئ القانون</w:t>
      </w:r>
    </w:p>
    <w:p w14:paraId="6BFF9295" w14:textId="6D2C6553" w:rsidR="00871DCC" w:rsidRPr="00FF2061" w:rsidRDefault="00871DCC" w:rsidP="00871DCC">
      <w:pPr>
        <w:pStyle w:val="a8"/>
        <w:rPr>
          <w:sz w:val="18"/>
          <w:szCs w:val="18"/>
          <w:rtl/>
        </w:rPr>
      </w:pPr>
      <w:r w:rsidRPr="00FF2061">
        <w:rPr>
          <w:rFonts w:hint="cs"/>
          <w:b/>
          <w:bCs/>
          <w:sz w:val="18"/>
          <w:szCs w:val="18"/>
          <w:rtl/>
        </w:rPr>
        <w:t xml:space="preserve">           </w:t>
      </w:r>
      <w:r>
        <w:rPr>
          <w:rFonts w:hint="cs"/>
          <w:b/>
          <w:bCs/>
          <w:sz w:val="18"/>
          <w:szCs w:val="18"/>
          <w:rtl/>
        </w:rPr>
        <w:t xml:space="preserve">      </w:t>
      </w:r>
      <w:r w:rsidRPr="00FF2061">
        <w:rPr>
          <w:rFonts w:hint="cs"/>
          <w:b/>
          <w:bCs/>
          <w:sz w:val="18"/>
          <w:szCs w:val="18"/>
          <w:rtl/>
        </w:rPr>
        <w:t xml:space="preserve">وزارة التعليم                                                              </w:t>
      </w:r>
      <w:r>
        <w:rPr>
          <w:rFonts w:hint="cs"/>
          <w:b/>
          <w:bCs/>
          <w:sz w:val="18"/>
          <w:szCs w:val="18"/>
          <w:rtl/>
        </w:rPr>
        <w:t xml:space="preserve">                                                                     </w:t>
      </w:r>
      <w:r w:rsidRPr="00FF2061">
        <w:rPr>
          <w:rFonts w:hint="cs"/>
          <w:b/>
          <w:bCs/>
          <w:sz w:val="18"/>
          <w:szCs w:val="18"/>
          <w:rtl/>
        </w:rPr>
        <w:t xml:space="preserve">   الصــف : </w:t>
      </w:r>
      <w:r w:rsidRPr="00E1548B">
        <w:rPr>
          <w:sz w:val="18"/>
          <w:szCs w:val="18"/>
          <w:rtl/>
        </w:rPr>
        <w:t xml:space="preserve">الثالث </w:t>
      </w:r>
      <w:r>
        <w:rPr>
          <w:rFonts w:hint="cs"/>
          <w:sz w:val="18"/>
          <w:szCs w:val="18"/>
          <w:rtl/>
        </w:rPr>
        <w:t>ثانوي</w:t>
      </w:r>
    </w:p>
    <w:p w14:paraId="46A75591" w14:textId="58AC8751" w:rsidR="00871DCC" w:rsidRDefault="00871DCC" w:rsidP="00871DCC">
      <w:pPr>
        <w:pStyle w:val="a8"/>
        <w:rPr>
          <w:sz w:val="18"/>
          <w:szCs w:val="18"/>
          <w:rtl/>
        </w:rPr>
      </w:pPr>
      <w:r w:rsidRPr="00FF2061">
        <w:rPr>
          <w:rFonts w:hint="cs"/>
          <w:b/>
          <w:bCs/>
          <w:sz w:val="18"/>
          <w:szCs w:val="18"/>
          <w:rtl/>
        </w:rPr>
        <w:t xml:space="preserve">  الإدارة العامة </w:t>
      </w:r>
      <w:r>
        <w:rPr>
          <w:rFonts w:hint="cs"/>
          <w:b/>
          <w:bCs/>
          <w:sz w:val="18"/>
          <w:szCs w:val="18"/>
          <w:rtl/>
        </w:rPr>
        <w:t>للتعليم</w:t>
      </w:r>
      <w:r w:rsidRPr="00FF2061">
        <w:rPr>
          <w:rFonts w:hint="cs"/>
          <w:b/>
          <w:bCs/>
          <w:sz w:val="18"/>
          <w:szCs w:val="18"/>
          <w:rtl/>
        </w:rPr>
        <w:t xml:space="preserve"> بمنطقة الرياض                                   </w:t>
      </w:r>
      <w:r>
        <w:rPr>
          <w:rFonts w:hint="cs"/>
          <w:b/>
          <w:bCs/>
          <w:sz w:val="18"/>
          <w:szCs w:val="18"/>
          <w:rtl/>
        </w:rPr>
        <w:t xml:space="preserve">   </w:t>
      </w:r>
      <w:r w:rsidRPr="00FF2061">
        <w:rPr>
          <w:rFonts w:hint="cs"/>
          <w:b/>
          <w:bCs/>
          <w:sz w:val="18"/>
          <w:szCs w:val="18"/>
          <w:rtl/>
        </w:rPr>
        <w:t xml:space="preserve">   </w:t>
      </w:r>
      <w:r>
        <w:rPr>
          <w:rFonts w:hint="cs"/>
          <w:b/>
          <w:bCs/>
          <w:sz w:val="18"/>
          <w:szCs w:val="18"/>
          <w:rtl/>
        </w:rPr>
        <w:t xml:space="preserve">                                                       </w:t>
      </w:r>
      <w:r w:rsidRPr="00FF2061">
        <w:rPr>
          <w:rFonts w:hint="cs"/>
          <w:b/>
          <w:bCs/>
          <w:sz w:val="18"/>
          <w:szCs w:val="18"/>
          <w:rtl/>
        </w:rPr>
        <w:t xml:space="preserve">               </w:t>
      </w:r>
      <w:r>
        <w:rPr>
          <w:rFonts w:hint="cs"/>
          <w:b/>
          <w:bCs/>
          <w:sz w:val="18"/>
          <w:szCs w:val="18"/>
          <w:rtl/>
        </w:rPr>
        <w:t xml:space="preserve"> </w:t>
      </w:r>
      <w:r w:rsidRPr="00FF2061">
        <w:rPr>
          <w:rFonts w:hint="cs"/>
          <w:b/>
          <w:bCs/>
          <w:sz w:val="18"/>
          <w:szCs w:val="18"/>
          <w:rtl/>
        </w:rPr>
        <w:t xml:space="preserve">  </w:t>
      </w:r>
      <w:r>
        <w:rPr>
          <w:rFonts w:hint="cs"/>
          <w:b/>
          <w:bCs/>
          <w:sz w:val="18"/>
          <w:szCs w:val="18"/>
          <w:rtl/>
        </w:rPr>
        <w:t xml:space="preserve">   </w:t>
      </w:r>
      <w:r w:rsidRPr="00FF2061">
        <w:rPr>
          <w:rFonts w:hint="cs"/>
          <w:b/>
          <w:bCs/>
          <w:sz w:val="18"/>
          <w:szCs w:val="18"/>
          <w:rtl/>
        </w:rPr>
        <w:t xml:space="preserve">  الزمـــن : </w:t>
      </w:r>
      <w:r>
        <w:rPr>
          <w:rFonts w:hint="cs"/>
          <w:sz w:val="18"/>
          <w:szCs w:val="18"/>
          <w:rtl/>
        </w:rPr>
        <w:t>2:30</w:t>
      </w:r>
    </w:p>
    <w:p w14:paraId="0424B926" w14:textId="63974920" w:rsidR="00871DCC" w:rsidRPr="00F26F7B" w:rsidRDefault="00871DCC" w:rsidP="00871DCC">
      <w:pPr>
        <w:pStyle w:val="a8"/>
        <w:rPr>
          <w:sz w:val="20"/>
          <w:szCs w:val="20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   </w:t>
      </w:r>
      <w:r w:rsidRPr="00F26F7B">
        <w:rPr>
          <w:rFonts w:hint="cs"/>
          <w:b/>
          <w:bCs/>
          <w:sz w:val="20"/>
          <w:szCs w:val="20"/>
          <w:rtl/>
        </w:rPr>
        <w:t xml:space="preserve">   مدرسة </w:t>
      </w:r>
      <w:r>
        <w:rPr>
          <w:rFonts w:hint="cs"/>
          <w:b/>
          <w:bCs/>
          <w:sz w:val="20"/>
          <w:szCs w:val="20"/>
          <w:rtl/>
        </w:rPr>
        <w:t xml:space="preserve">عمر ال الشيخ </w:t>
      </w:r>
    </w:p>
    <w:p w14:paraId="0FDFA752" w14:textId="77777777" w:rsidR="00871DCC" w:rsidRDefault="00871DCC" w:rsidP="00871DCC">
      <w:pPr>
        <w:pStyle w:val="a8"/>
        <w:spacing w:line="100" w:lineRule="exact"/>
        <w:ind w:left="284" w:hanging="284"/>
        <w:jc w:val="center"/>
        <w:rPr>
          <w:b/>
          <w:bCs/>
          <w:sz w:val="40"/>
          <w:szCs w:val="40"/>
          <w:rtl/>
        </w:rPr>
      </w:pPr>
    </w:p>
    <w:p w14:paraId="1222B754" w14:textId="77777777" w:rsidR="00871DCC" w:rsidRDefault="00871DCC" w:rsidP="00871DCC">
      <w:pPr>
        <w:pStyle w:val="a8"/>
        <w:jc w:val="center"/>
        <w:rPr>
          <w:b/>
          <w:bCs/>
          <w:sz w:val="28"/>
          <w:szCs w:val="28"/>
          <w:rtl/>
        </w:rPr>
      </w:pPr>
    </w:p>
    <w:p w14:paraId="58DFD061" w14:textId="00A302FF" w:rsidR="00871DCC" w:rsidRPr="00FF2061" w:rsidRDefault="00871DCC" w:rsidP="00871DCC">
      <w:pPr>
        <w:pStyle w:val="a8"/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</w:t>
      </w:r>
      <w:r w:rsidRPr="00FF2061">
        <w:rPr>
          <w:rFonts w:hint="cs"/>
          <w:b/>
          <w:bCs/>
          <w:sz w:val="28"/>
          <w:szCs w:val="28"/>
          <w:rtl/>
        </w:rPr>
        <w:t xml:space="preserve">أسئلة اختبار </w:t>
      </w:r>
      <w:r>
        <w:rPr>
          <w:rFonts w:hint="cs"/>
          <w:b/>
          <w:bCs/>
          <w:sz w:val="28"/>
          <w:szCs w:val="28"/>
          <w:rtl/>
        </w:rPr>
        <w:t>مادة (</w:t>
      </w:r>
      <w:r>
        <w:rPr>
          <w:rFonts w:hint="cs"/>
          <w:b/>
          <w:bCs/>
          <w:sz w:val="28"/>
          <w:szCs w:val="28"/>
          <w:rtl/>
        </w:rPr>
        <w:t>مبادئ القانون</w:t>
      </w:r>
      <w:r>
        <w:rPr>
          <w:rFonts w:hint="cs"/>
          <w:b/>
          <w:bCs/>
          <w:sz w:val="28"/>
          <w:szCs w:val="28"/>
          <w:rtl/>
        </w:rPr>
        <w:t>) الفصل</w:t>
      </w:r>
      <w:r w:rsidRPr="00FF2061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الأول / الدور</w:t>
      </w:r>
      <w:r w:rsidRPr="00FF2061">
        <w:rPr>
          <w:rFonts w:hint="cs"/>
          <w:b/>
          <w:bCs/>
          <w:sz w:val="28"/>
          <w:szCs w:val="28"/>
          <w:rtl/>
        </w:rPr>
        <w:t xml:space="preserve"> (</w:t>
      </w:r>
      <w:r>
        <w:rPr>
          <w:rFonts w:hint="cs"/>
          <w:b/>
          <w:bCs/>
          <w:sz w:val="28"/>
          <w:szCs w:val="28"/>
          <w:rtl/>
        </w:rPr>
        <w:t xml:space="preserve"> الأول</w:t>
      </w:r>
      <w:r w:rsidRPr="00FF2061">
        <w:rPr>
          <w:rFonts w:hint="cs"/>
          <w:b/>
          <w:bCs/>
          <w:sz w:val="28"/>
          <w:szCs w:val="28"/>
          <w:rtl/>
        </w:rPr>
        <w:t xml:space="preserve"> ) </w:t>
      </w:r>
      <w:r w:rsidRPr="00FF2061">
        <w:rPr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العام الدراسي ١٤٤5هـ</w:t>
      </w:r>
    </w:p>
    <w:p w14:paraId="1D4A024A" w14:textId="77777777" w:rsidR="00871DCC" w:rsidRDefault="00871DCC" w:rsidP="00871DCC">
      <w:pPr>
        <w:pStyle w:val="a8"/>
        <w:spacing w:line="100" w:lineRule="exact"/>
        <w:ind w:left="284" w:hanging="284"/>
        <w:jc w:val="center"/>
        <w:rPr>
          <w:b/>
          <w:bCs/>
          <w:sz w:val="40"/>
          <w:szCs w:val="40"/>
          <w:rtl/>
        </w:rPr>
      </w:pPr>
    </w:p>
    <w:tbl>
      <w:tblPr>
        <w:tblW w:w="0" w:type="auto"/>
        <w:jc w:val="right"/>
        <w:tblInd w:w="29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50"/>
      </w:tblGrid>
      <w:tr w:rsidR="00871DCC" w14:paraId="1F1C2362" w14:textId="77777777" w:rsidTr="00FE1150">
        <w:trPr>
          <w:trHeight w:val="757"/>
          <w:jc w:val="right"/>
        </w:trPr>
        <w:tc>
          <w:tcPr>
            <w:tcW w:w="10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469DAF" w14:textId="77777777" w:rsidR="00871DCC" w:rsidRPr="006A764E" w:rsidRDefault="00871DCC" w:rsidP="00FE1150">
            <w:pPr>
              <w:pStyle w:val="a8"/>
              <w:spacing w:line="580" w:lineRule="exact"/>
              <w:ind w:left="0" w:firstLine="0"/>
              <w:rPr>
                <w:b/>
                <w:bCs/>
                <w:sz w:val="40"/>
                <w:szCs w:val="40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اسم الطالب /</w:t>
            </w:r>
            <w:r w:rsidRPr="004B4D3F">
              <w:rPr>
                <w:rFonts w:hint="cs"/>
                <w:sz w:val="40"/>
                <w:szCs w:val="40"/>
                <w:rtl/>
              </w:rPr>
              <w:t xml:space="preserve"> ............................................ </w:t>
            </w: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الصف </w:t>
            </w:r>
            <w:r w:rsidRPr="004B4D3F">
              <w:rPr>
                <w:rFonts w:hint="cs"/>
                <w:sz w:val="40"/>
                <w:szCs w:val="40"/>
                <w:rtl/>
              </w:rPr>
              <w:t>..........</w:t>
            </w:r>
            <w:r>
              <w:rPr>
                <w:rFonts w:hint="cs"/>
                <w:b/>
                <w:bCs/>
                <w:sz w:val="40"/>
                <w:szCs w:val="40"/>
                <w:rtl/>
              </w:rPr>
              <w:t xml:space="preserve"> الفصل </w:t>
            </w:r>
            <w:r w:rsidRPr="004B4D3F">
              <w:rPr>
                <w:rFonts w:hint="cs"/>
                <w:sz w:val="40"/>
                <w:szCs w:val="40"/>
                <w:rtl/>
              </w:rPr>
              <w:t>.......</w:t>
            </w:r>
          </w:p>
        </w:tc>
      </w:tr>
    </w:tbl>
    <w:p w14:paraId="15863428" w14:textId="77777777" w:rsidR="00871DCC" w:rsidRDefault="00871DCC" w:rsidP="00871DCC">
      <w:pPr>
        <w:pStyle w:val="a8"/>
        <w:spacing w:line="120" w:lineRule="exact"/>
        <w:ind w:left="284" w:hanging="284"/>
        <w:jc w:val="center"/>
        <w:rPr>
          <w:b/>
          <w:bCs/>
          <w:sz w:val="40"/>
          <w:szCs w:val="40"/>
          <w:rtl/>
        </w:rPr>
      </w:pPr>
    </w:p>
    <w:tbl>
      <w:tblPr>
        <w:tblW w:w="0" w:type="auto"/>
        <w:jc w:val="right"/>
        <w:tblInd w:w="-423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8"/>
        <w:gridCol w:w="862"/>
        <w:gridCol w:w="1004"/>
        <w:gridCol w:w="1437"/>
        <w:gridCol w:w="2491"/>
        <w:gridCol w:w="811"/>
        <w:gridCol w:w="932"/>
        <w:gridCol w:w="1073"/>
      </w:tblGrid>
      <w:tr w:rsidR="00871DCC" w14:paraId="0D9ACD8C" w14:textId="77777777" w:rsidTr="00FE1150">
        <w:trPr>
          <w:cantSplit/>
          <w:trHeight w:val="468"/>
          <w:jc w:val="right"/>
        </w:trPr>
        <w:tc>
          <w:tcPr>
            <w:tcW w:w="1738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588B95EE" w14:textId="77777777" w:rsidR="00871DCC" w:rsidRPr="000B1A93" w:rsidRDefault="00871DCC" w:rsidP="00FE1150">
            <w:pPr>
              <w:pStyle w:val="a8"/>
              <w:ind w:left="0"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03BC86" w14:textId="77777777" w:rsidR="00871DCC" w:rsidRPr="00F26F7B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  <w:r w:rsidRPr="004E700C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100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7064648D" w14:textId="77777777" w:rsidR="00871DCC" w:rsidRDefault="00871DCC" w:rsidP="00FE1150">
            <w:pPr>
              <w:pStyle w:val="a8"/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14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672696F" w14:textId="77777777" w:rsidR="00871DCC" w:rsidRPr="004E700C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6"/>
                <w:szCs w:val="26"/>
              </w:rPr>
            </w:pPr>
            <w:r w:rsidRPr="004E700C">
              <w:rPr>
                <w:rFonts w:hint="cs"/>
                <w:b/>
                <w:bCs/>
                <w:sz w:val="26"/>
                <w:szCs w:val="26"/>
                <w:rtl/>
              </w:rPr>
              <w:t>درجة</w:t>
            </w:r>
          </w:p>
          <w:p w14:paraId="7E43BD08" w14:textId="77777777" w:rsidR="00871DCC" w:rsidRPr="000041F2" w:rsidRDefault="00871DCC" w:rsidP="00FE1150">
            <w:pPr>
              <w:pStyle w:val="a8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E700C">
              <w:rPr>
                <w:rFonts w:hint="cs"/>
                <w:b/>
                <w:bCs/>
                <w:sz w:val="26"/>
                <w:szCs w:val="26"/>
                <w:rtl/>
              </w:rPr>
              <w:t xml:space="preserve">  المراجع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7B7E9D3" w14:textId="77777777" w:rsidR="00871DCC" w:rsidRDefault="00871DCC" w:rsidP="00FE1150">
            <w:pPr>
              <w:pStyle w:val="a8"/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81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591F854" w14:textId="77777777" w:rsidR="00871DCC" w:rsidRPr="00FF2061" w:rsidRDefault="00871DCC" w:rsidP="00FE1150">
            <w:pPr>
              <w:pStyle w:val="a8"/>
              <w:spacing w:line="460" w:lineRule="exact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FF2061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93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F07C97" w14:textId="77777777" w:rsidR="00871DCC" w:rsidRPr="00FF2061" w:rsidRDefault="00871DCC" w:rsidP="00FE1150">
            <w:pPr>
              <w:pStyle w:val="a8"/>
              <w:spacing w:line="540" w:lineRule="exact"/>
              <w:ind w:left="0" w:firstLine="0"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14:paraId="13E8910A" w14:textId="2B6A6318" w:rsidR="00871DCC" w:rsidRPr="00FF2061" w:rsidRDefault="00871DCC" w:rsidP="00FE1150">
            <w:pPr>
              <w:pStyle w:val="a8"/>
              <w:spacing w:line="460" w:lineRule="exact"/>
              <w:ind w:left="0" w:firstLine="0"/>
              <w:jc w:val="center"/>
              <w:rPr>
                <w:rFonts w:hint="cs"/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D0E423C" wp14:editId="4F37D16F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-5715</wp:posOffset>
                      </wp:positionV>
                      <wp:extent cx="571500" cy="0"/>
                      <wp:effectExtent l="8255" t="13335" r="10795" b="5715"/>
                      <wp:wrapNone/>
                      <wp:docPr id="2" name="رابط مستقيم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71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رابط مستقيم 2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15pt,-.45pt" to="39.8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"/>
                  </w:pict>
                </mc:Fallback>
              </mc:AlternateConten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40</w:t>
            </w:r>
          </w:p>
        </w:tc>
        <w:tc>
          <w:tcPr>
            <w:tcW w:w="1073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C10DA7D" w14:textId="77777777" w:rsidR="00871DCC" w:rsidRPr="00FF2061" w:rsidRDefault="00871DCC" w:rsidP="00FE1150">
            <w:pPr>
              <w:pStyle w:val="a8"/>
              <w:spacing w:line="400" w:lineRule="exact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FF2061">
              <w:rPr>
                <w:rFonts w:hint="cs"/>
                <w:b/>
                <w:bCs/>
                <w:sz w:val="24"/>
                <w:szCs w:val="24"/>
                <w:rtl/>
              </w:rPr>
              <w:t>درجة المصحح</w:t>
            </w:r>
          </w:p>
        </w:tc>
      </w:tr>
      <w:tr w:rsidR="00871DCC" w14:paraId="3CDEB6DC" w14:textId="77777777" w:rsidTr="00FE1150">
        <w:trPr>
          <w:cantSplit/>
          <w:trHeight w:val="561"/>
          <w:jc w:val="right"/>
        </w:trPr>
        <w:tc>
          <w:tcPr>
            <w:tcW w:w="1738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CC2910" w14:textId="77777777" w:rsidR="00871DCC" w:rsidRPr="000B1A93" w:rsidRDefault="00871DCC" w:rsidP="00FE1150">
            <w:pPr>
              <w:pStyle w:val="a8"/>
              <w:ind w:left="0"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62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14FFCF0" w14:textId="77777777" w:rsidR="00871DCC" w:rsidRPr="004E700C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4E700C">
              <w:rPr>
                <w:rFonts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1004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4A770E2" w14:textId="77777777" w:rsidR="00871DCC" w:rsidRDefault="00871DCC" w:rsidP="00FE1150">
            <w:pPr>
              <w:pStyle w:val="a8"/>
              <w:ind w:left="0" w:firstLine="0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40</w:t>
            </w:r>
          </w:p>
        </w:tc>
        <w:tc>
          <w:tcPr>
            <w:tcW w:w="143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A264F2" w14:textId="77777777" w:rsidR="00871DCC" w:rsidRPr="000041F2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9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75F66" w14:textId="77777777" w:rsidR="00871DCC" w:rsidRDefault="00871DCC" w:rsidP="00FE1150">
            <w:pPr>
              <w:pStyle w:val="a8"/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81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E38A79" w14:textId="77777777" w:rsidR="00871DCC" w:rsidRPr="00FF2061" w:rsidRDefault="00871DCC" w:rsidP="00FE1150">
            <w:pPr>
              <w:pStyle w:val="a8"/>
              <w:spacing w:line="360" w:lineRule="exact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FF2061">
              <w:rPr>
                <w:rFonts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93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440332" w14:textId="77777777" w:rsidR="00871DCC" w:rsidRPr="00FF2061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73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3B7AB2" w14:textId="77777777" w:rsidR="00871DCC" w:rsidRPr="00FF2061" w:rsidRDefault="00871DCC" w:rsidP="00FE1150">
            <w:pPr>
              <w:pStyle w:val="a8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871DCC" w14:paraId="4BFBC770" w14:textId="77777777" w:rsidTr="00FE1150">
        <w:trPr>
          <w:cantSplit/>
          <w:trHeight w:val="500"/>
          <w:jc w:val="right"/>
        </w:trPr>
        <w:tc>
          <w:tcPr>
            <w:tcW w:w="26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19F89A" w14:textId="77777777" w:rsidR="00871DCC" w:rsidRDefault="00871DCC" w:rsidP="00FE1150">
            <w:pPr>
              <w:pStyle w:val="a8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4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630E40" w14:textId="77777777" w:rsidR="00871DCC" w:rsidRPr="004E700C" w:rsidRDefault="00871DCC" w:rsidP="00FE1150">
            <w:pPr>
              <w:pStyle w:val="a8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4E700C">
              <w:rPr>
                <w:rFonts w:hint="cs"/>
                <w:b/>
                <w:bCs/>
                <w:sz w:val="24"/>
                <w:szCs w:val="24"/>
                <w:rtl/>
              </w:rPr>
              <w:t xml:space="preserve">   الدرجة كتابة</w:t>
            </w:r>
          </w:p>
        </w:tc>
        <w:tc>
          <w:tcPr>
            <w:tcW w:w="330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69314" w14:textId="77777777" w:rsidR="00871DCC" w:rsidRDefault="00871DCC" w:rsidP="00FE1150">
            <w:pPr>
              <w:pStyle w:val="a8"/>
              <w:ind w:left="0"/>
              <w:jc w:val="center"/>
              <w:rPr>
                <w:b/>
                <w:bCs/>
              </w:rPr>
            </w:pPr>
          </w:p>
        </w:tc>
        <w:tc>
          <w:tcPr>
            <w:tcW w:w="200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E53A56" w14:textId="77777777" w:rsidR="00871DCC" w:rsidRPr="00FF2061" w:rsidRDefault="00871DCC" w:rsidP="00FE1150">
            <w:pPr>
              <w:pStyle w:val="a8"/>
              <w:spacing w:line="440" w:lineRule="exact"/>
              <w:ind w:left="0" w:firstLine="0"/>
              <w:jc w:val="center"/>
              <w:rPr>
                <w:b/>
                <w:bCs/>
                <w:sz w:val="24"/>
                <w:szCs w:val="24"/>
              </w:rPr>
            </w:pPr>
            <w:r w:rsidRPr="00FF2061">
              <w:rPr>
                <w:rFonts w:hint="cs"/>
                <w:b/>
                <w:bCs/>
                <w:sz w:val="24"/>
                <w:szCs w:val="24"/>
                <w:rtl/>
              </w:rPr>
              <w:t>الدرجة كتابة</w:t>
            </w:r>
          </w:p>
        </w:tc>
      </w:tr>
    </w:tbl>
    <w:p w14:paraId="151EF77F" w14:textId="0B2490A6" w:rsidR="00871DCC" w:rsidRDefault="00871DCC" w:rsidP="00871DCC">
      <w:pPr>
        <w:pStyle w:val="a8"/>
        <w:spacing w:line="276" w:lineRule="auto"/>
        <w:ind w:left="0" w:firstLine="0"/>
        <w:rPr>
          <w:rFonts w:cs="MCS Diwany1 S_U adorned."/>
          <w:rtl/>
        </w:rPr>
      </w:pPr>
      <w:r>
        <w:rPr>
          <w:rFonts w:eastAsia="Calibri" w:cstheme="minorHAnsi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B27926" wp14:editId="14CDF7F0">
                <wp:simplePos x="0" y="0"/>
                <wp:positionH relativeFrom="column">
                  <wp:posOffset>-57150</wp:posOffset>
                </wp:positionH>
                <wp:positionV relativeFrom="paragraph">
                  <wp:posOffset>182880</wp:posOffset>
                </wp:positionV>
                <wp:extent cx="609600" cy="781050"/>
                <wp:effectExtent l="0" t="0" r="19050" b="19050"/>
                <wp:wrapNone/>
                <wp:docPr id="1099973729" name="مستطيل: زوايا مستديرة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7810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DDF114" w14:textId="7A4DD5AF" w:rsidR="00C274EC" w:rsidRPr="00871DCC" w:rsidRDefault="00C274EC" w:rsidP="00C274EC">
                            <w:pPr>
                              <w:rPr>
                                <w:sz w:val="42"/>
                                <w:szCs w:val="42"/>
                                <w:rtl/>
                              </w:rPr>
                            </w:pPr>
                          </w:p>
                          <w:p w14:paraId="01ADC5A3" w14:textId="136F6C05" w:rsidR="00C274EC" w:rsidRDefault="00C274EC" w:rsidP="00C274EC">
                            <w:r>
                              <w:rPr>
                                <w:rFonts w:hint="cs"/>
                                <w:rtl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: زوايا مستديرة 3" o:spid="_x0000_s1026" style="position:absolute;left:0;text-align:left;margin-left:-4.5pt;margin-top:14.4pt;width:48pt;height:6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" fillcolor="white [3201]" strokecolor="black [3213]" strokeweight="1pt">
                <v:stroke joinstyle="miter"/>
                <v:textbox>
                  <w:txbxContent>
                    <w:p w14:paraId="0DDDF114" w14:textId="7A4DD5AF" w:rsidR="00C274EC" w:rsidRPr="00871DCC" w:rsidRDefault="00C274EC" w:rsidP="00C274EC">
                      <w:pPr>
                        <w:rPr>
                          <w:sz w:val="42"/>
                          <w:szCs w:val="42"/>
                          <w:rtl/>
                        </w:rPr>
                      </w:pPr>
                    </w:p>
                    <w:p w14:paraId="01ADC5A3" w14:textId="136F6C05" w:rsidR="00C274EC" w:rsidRDefault="00C274EC" w:rsidP="00C274EC">
                      <w:r>
                        <w:rPr>
                          <w:rFonts w:hint="cs"/>
                          <w:rtl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  <w:sz w:val="28"/>
          <w:szCs w:val="28"/>
          <w:rtl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0FB697" wp14:editId="774FC18A">
                <wp:simplePos x="0" y="0"/>
                <wp:positionH relativeFrom="column">
                  <wp:posOffset>63500</wp:posOffset>
                </wp:positionH>
                <wp:positionV relativeFrom="paragraph">
                  <wp:posOffset>90805</wp:posOffset>
                </wp:positionV>
                <wp:extent cx="6858000" cy="0"/>
                <wp:effectExtent l="18415" t="20320" r="19685" b="17780"/>
                <wp:wrapNone/>
                <wp:docPr id="1" name="رابط مستقي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رابط مستقيم 1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pt,7.15pt" to="54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" strokeweight="2.5pt">
                <v:shadow color="#868686"/>
              </v:line>
            </w:pict>
          </mc:Fallback>
        </mc:AlternateContent>
      </w:r>
      <w:r>
        <w:rPr>
          <w:rFonts w:cs="MCS Diwany1 S_U adorned." w:hint="cs"/>
          <w:rtl/>
        </w:rPr>
        <w:t xml:space="preserve">                                                                                                                                             </w:t>
      </w:r>
    </w:p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86"/>
        <w:gridCol w:w="2280"/>
        <w:gridCol w:w="499"/>
        <w:gridCol w:w="2292"/>
        <w:gridCol w:w="467"/>
        <w:gridCol w:w="2292"/>
        <w:gridCol w:w="415"/>
        <w:gridCol w:w="2169"/>
      </w:tblGrid>
      <w:tr w:rsidR="00B8766A" w:rsidRPr="00497DDC" w14:paraId="58810334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AA836E" w14:textId="207D8A04" w:rsidR="00375648" w:rsidRPr="00497DDC" w:rsidRDefault="00C274EC" w:rsidP="00871DCC">
            <w:pPr>
              <w:tabs>
                <w:tab w:val="left" w:pos="3564"/>
              </w:tabs>
              <w:spacing w:line="276" w:lineRule="auto"/>
              <w:rPr>
                <w:rFonts w:eastAsia="Calibri" w:cstheme="minorHAnsi"/>
                <w:sz w:val="28"/>
                <w:szCs w:val="28"/>
                <w:rtl/>
              </w:rPr>
            </w:pPr>
            <w:r>
              <w:rPr>
                <w:rFonts w:eastAsia="Calibri" w:cstheme="minorHAnsi"/>
                <w:noProof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9813372" wp14:editId="0DD8E956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324485</wp:posOffset>
                      </wp:positionV>
                      <wp:extent cx="590550" cy="0"/>
                      <wp:effectExtent l="0" t="0" r="0" b="0"/>
                      <wp:wrapNone/>
                      <wp:docPr id="515648956" name="رابط مستقي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5905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5235026" id="رابط مستقيم 4" o:spid="_x0000_s1026" style="position:absolute;left:0;text-align:lef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25.55pt" to="42pt,2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83713F" w:rsidRPr="00497DDC" w14:paraId="7C183FE1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CA1F9A5" w14:textId="2BB8C0CF" w:rsidR="0083713F" w:rsidRDefault="0083713F" w:rsidP="00871DCC">
            <w:p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 xml:space="preserve">السؤال </w:t>
            </w:r>
            <w:r w:rsidR="00251578" w:rsidRPr="00497DD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>الأول:</w:t>
            </w:r>
            <w:r w:rsidR="0057083E" w:rsidRPr="00497DDC">
              <w:rPr>
                <w:rFonts w:cstheme="minorHAnsi"/>
                <w:sz w:val="28"/>
                <w:szCs w:val="28"/>
                <w:rtl/>
              </w:rPr>
              <w:t xml:space="preserve"> </w:t>
            </w:r>
            <w:r w:rsidR="00871DCC">
              <w:rPr>
                <w:rFonts w:cstheme="minorHAnsi"/>
                <w:sz w:val="28"/>
                <w:szCs w:val="28"/>
                <w:rtl/>
              </w:rPr>
              <w:t>ظلل</w:t>
            </w:r>
            <w:r w:rsidRPr="00497DDC">
              <w:rPr>
                <w:rFonts w:cstheme="minorHAnsi"/>
                <w:sz w:val="28"/>
                <w:szCs w:val="28"/>
                <w:rtl/>
              </w:rPr>
              <w:t xml:space="preserve"> الإجابة الصحيحة في ورقة الإجابة:</w:t>
            </w:r>
          </w:p>
          <w:p w14:paraId="6864BFA0" w14:textId="77777777" w:rsidR="00375648" w:rsidRPr="00497DDC" w:rsidRDefault="00375648" w:rsidP="00FA6536">
            <w:pPr>
              <w:ind w:left="360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B8766A" w:rsidRPr="00497DDC" w14:paraId="3D7048DF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49578403" w14:textId="34BEE5FB" w:rsidR="00B8766A" w:rsidRPr="00497DDC" w:rsidRDefault="00C00BE5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/ اسم المملكة القانوني هو :</w:t>
            </w:r>
          </w:p>
        </w:tc>
      </w:tr>
      <w:tr w:rsidR="00B8766A" w:rsidRPr="00497DDC" w14:paraId="28380348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7A86E6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A11627" w14:textId="2584B84C" w:rsidR="00B8766A" w:rsidRPr="00497DDC" w:rsidRDefault="00C00BE5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المملكة العربية        </w:t>
            </w:r>
            <w:r w:rsidR="00871DCC" w:rsidRPr="00497DDC">
              <w:rPr>
                <w:rFonts w:cs="Calibri"/>
                <w:sz w:val="28"/>
                <w:szCs w:val="28"/>
                <w:rtl/>
              </w:rPr>
              <w:t xml:space="preserve">السعودية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DBA5BE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672401E" w14:textId="6CB98DE0" w:rsidR="00B8766A" w:rsidRPr="00497DDC" w:rsidRDefault="00C00BE5" w:rsidP="00871DCC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المملكة العربية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128D6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C84FDC" w14:textId="496E47AE" w:rsidR="00B8766A" w:rsidRPr="00497DDC" w:rsidRDefault="00C00BE5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العربية السعودية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1AC8CC8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A190AD" w14:textId="690F98A4" w:rsidR="00B8766A" w:rsidRPr="00497DDC" w:rsidRDefault="00C00BE5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المملكة</w:t>
            </w:r>
          </w:p>
        </w:tc>
      </w:tr>
      <w:tr w:rsidR="00B8766A" w:rsidRPr="00497DDC" w14:paraId="1EB12B62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7E2B11C" w14:textId="06C29FB5" w:rsidR="00B8766A" w:rsidRPr="00497DDC" w:rsidRDefault="00C00BE5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نظام الحكم في المملكة العربية السعودية</w:t>
            </w:r>
          </w:p>
        </w:tc>
      </w:tr>
      <w:tr w:rsidR="00B8766A" w:rsidRPr="00497DDC" w14:paraId="638148C1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DDA088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85BFD2" w14:textId="70B8775D" w:rsidR="00B8766A" w:rsidRPr="00497DDC" w:rsidRDefault="00871DCC" w:rsidP="00871DCC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ملكي</w:t>
            </w:r>
            <w:r w:rsidRPr="00497DDC">
              <w:rPr>
                <w:rFonts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61C852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2DD76E" w14:textId="6FC820B8" w:rsidR="00B8766A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ديمقراطي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AE7244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6247A0" w14:textId="5D7A5BEB" w:rsidR="00B8766A" w:rsidRPr="00497DDC" w:rsidRDefault="00C00BE5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جمهوري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46287B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FCB38E" w14:textId="319C8F54" w:rsidR="00B8766A" w:rsidRPr="00497DDC" w:rsidRDefault="005F15E1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فيدرالي</w:t>
            </w:r>
          </w:p>
        </w:tc>
      </w:tr>
      <w:tr w:rsidR="00B8766A" w:rsidRPr="00497DDC" w14:paraId="7B1C8F14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1D10793" w14:textId="4BF2BC0F" w:rsidR="00B8766A" w:rsidRPr="00497DDC" w:rsidRDefault="00AB46B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يتم تعيين القضاة وإنهاء خدماتهم عن طريق :</w:t>
            </w:r>
          </w:p>
        </w:tc>
      </w:tr>
      <w:tr w:rsidR="00B8766A" w:rsidRPr="00497DDC" w14:paraId="5AF49331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1A9FC10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37A6C9" w14:textId="20FC208D" w:rsidR="00B8766A" w:rsidRPr="00497DDC" w:rsidRDefault="002F1826" w:rsidP="00871DCC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أمر </w:t>
            </w:r>
            <w:r w:rsidR="00871DCC" w:rsidRPr="00497DDC">
              <w:rPr>
                <w:rFonts w:cs="Calibri"/>
                <w:sz w:val="28"/>
                <w:szCs w:val="28"/>
                <w:rtl/>
              </w:rPr>
              <w:t xml:space="preserve">ملكي            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0656F9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433BCB" w14:textId="0379917A" w:rsidR="00B8766A" w:rsidRPr="00497DDC" w:rsidRDefault="002F1826" w:rsidP="00871DCC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 w:hint="cs"/>
                <w:sz w:val="28"/>
                <w:szCs w:val="28"/>
                <w:rtl/>
              </w:rPr>
              <w:t>أ</w:t>
            </w:r>
            <w:r w:rsidRPr="00497DDC">
              <w:rPr>
                <w:rFonts w:cs="Calibri"/>
                <w:sz w:val="28"/>
                <w:szCs w:val="28"/>
                <w:rtl/>
              </w:rPr>
              <w:t xml:space="preserve">مر </w:t>
            </w:r>
            <w:r w:rsidR="00871DCC" w:rsidRPr="00497DDC">
              <w:rPr>
                <w:rFonts w:cs="Calibri"/>
                <w:sz w:val="28"/>
                <w:szCs w:val="28"/>
                <w:rtl/>
              </w:rPr>
              <w:t xml:space="preserve">قضائي                          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B598A1B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13D97F" w14:textId="4B5F8E05" w:rsidR="00B8766A" w:rsidRPr="00497DDC" w:rsidRDefault="002F182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أمر وزاري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8B9824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88BB6" w14:textId="1F893707" w:rsidR="00B8766A" w:rsidRPr="00497DDC" w:rsidRDefault="00ED5E9D" w:rsidP="00ED5E9D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قرار الإدارة عامة </w:t>
            </w:r>
          </w:p>
        </w:tc>
      </w:tr>
      <w:tr w:rsidR="00B8766A" w:rsidRPr="00497DDC" w14:paraId="19DC4B68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3BFA2FA" w14:textId="063248AF" w:rsidR="00B8766A" w:rsidRPr="00497DDC" w:rsidRDefault="00FD413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مصطلح النظام :</w:t>
            </w:r>
          </w:p>
        </w:tc>
      </w:tr>
      <w:tr w:rsidR="00B8766A" w:rsidRPr="00497DDC" w14:paraId="0FB760E2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3458E8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7A92CA" w14:textId="33822768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عربي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5E018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46CC5EC" w14:textId="0648549C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روماني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F1C59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358640" w14:textId="2A70A71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يوناني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16C03D0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DB361A" w14:textId="0EF8829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ايطالي</w:t>
            </w:r>
          </w:p>
        </w:tc>
      </w:tr>
      <w:tr w:rsidR="00B8766A" w:rsidRPr="00497DDC" w14:paraId="40568AF1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90C84FD" w14:textId="338E55AC" w:rsidR="00B8766A" w:rsidRPr="00497DDC" w:rsidRDefault="00FD413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كان نظام الحكم في الجزيرة العربية قبل الإسلام يتخذ شكل</w:t>
            </w:r>
          </w:p>
        </w:tc>
      </w:tr>
      <w:tr w:rsidR="00B8766A" w:rsidRPr="00497DDC" w14:paraId="47606921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31D1FC2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583802" w14:textId="24D41B38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الحكم القبلي          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6697919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7577BC9" w14:textId="207FC68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عهد الأعراف                        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234C7B5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DE1DA1" w14:textId="65C2E24E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الملكية المشتركة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239024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5D8913" w14:textId="5C71FBC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عهد القوة</w:t>
            </w:r>
          </w:p>
        </w:tc>
      </w:tr>
      <w:tr w:rsidR="00B8766A" w:rsidRPr="00497DDC" w14:paraId="26192E60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8ADFEEA" w14:textId="57DC2CE0" w:rsidR="00375648" w:rsidRPr="00840AEE" w:rsidRDefault="00FD4136" w:rsidP="00840AEE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في قوله تعالى : (يَا أَيُّهَا الَّذِينَ آمَنُوا أَوْفُوا بِالْعُقُود) مثال على قاعدة</w:t>
            </w:r>
          </w:p>
        </w:tc>
      </w:tr>
      <w:tr w:rsidR="00B8766A" w:rsidRPr="00497DDC" w14:paraId="2B29AAF2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14EAC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7F75DC" w14:textId="1D27EFB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الوفاء بالعقود                     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4D9612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70BBAE" w14:textId="24312B77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النهي عن التدليس                   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DCE9F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B095857" w14:textId="1FDE923D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الإيمان بالله 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08EDBBF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0F592" w14:textId="5743C116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المواريث</w:t>
            </w:r>
          </w:p>
        </w:tc>
      </w:tr>
      <w:tr w:rsidR="00B8766A" w:rsidRPr="00497DDC" w14:paraId="4103B23F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88FD5A2" w14:textId="515A2790" w:rsidR="00B8766A" w:rsidRPr="00497DDC" w:rsidRDefault="00FD413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من التطبيقات القانونية التي حدثت في عهد الرسول -صلى الله عليه وسلم- كتابة صحيفة :</w:t>
            </w:r>
          </w:p>
        </w:tc>
      </w:tr>
      <w:tr w:rsidR="00B8766A" w:rsidRPr="00497DDC" w14:paraId="20A47627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5D9E13F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2A2F6DE" w14:textId="7C5BB178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المدينة   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E57957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6CDE84" w14:textId="57155C6C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مكة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A1349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6C2987" w14:textId="33DD07C2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تبوك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81E640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6B1229" w14:textId="2371165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الرياض</w:t>
            </w:r>
          </w:p>
        </w:tc>
      </w:tr>
      <w:tr w:rsidR="00B8766A" w:rsidRPr="00497DDC" w14:paraId="4C041F99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055860A" w14:textId="5FBC4AC6" w:rsidR="00B8766A" w:rsidRPr="00497DDC" w:rsidRDefault="00FD413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أنشأت المملكة قوات مسلحة من أجل الدفاع عن العقيدة الإسلامية وسمت هذا النظام بـ:</w:t>
            </w:r>
          </w:p>
        </w:tc>
      </w:tr>
      <w:tr w:rsidR="00B8766A" w:rsidRPr="00497DDC" w14:paraId="2F93BB15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3D14FC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5AF0AC" w14:textId="7D59254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الأمني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2CFCA40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8EFC4D" w14:textId="63CF8617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المجتمعي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071E3FA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C43A4AA" w14:textId="44AC0726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الدفاعي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110C7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7EAB4" w14:textId="2701A6D5" w:rsidR="00B8766A" w:rsidRPr="00497DDC" w:rsidRDefault="00FD4136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التعليمي</w:t>
            </w:r>
          </w:p>
        </w:tc>
      </w:tr>
      <w:tr w:rsidR="00B8766A" w:rsidRPr="00497DDC" w14:paraId="3D5A2B5B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17CD73D" w14:textId="1163077D" w:rsidR="00B8766A" w:rsidRPr="00497DDC" w:rsidRDefault="00FD4136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 xml:space="preserve">جزاء مخالفتها استنكار المجتمع  قاعدة  </w:t>
            </w:r>
          </w:p>
        </w:tc>
      </w:tr>
      <w:tr w:rsidR="00B8766A" w:rsidRPr="00497DDC" w14:paraId="499B8A5B" w14:textId="77777777" w:rsidTr="00871DCC">
        <w:trPr>
          <w:trHeight w:val="554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73E26F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6A8516" w14:textId="2B238C75" w:rsidR="00B8766A" w:rsidRPr="00497DDC" w:rsidRDefault="003E57DF" w:rsidP="0078446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أخلاقي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807A47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DFD519" w14:textId="069602EF" w:rsidR="00B8766A" w:rsidRPr="00497DDC" w:rsidRDefault="003E57DF" w:rsidP="00784469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قانوني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FF221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CB5F2A" w14:textId="529BE0F5" w:rsidR="00B8766A" w:rsidRPr="00497DDC" w:rsidRDefault="003E57DF" w:rsidP="00784469">
            <w:p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اجتماعي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0E9871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43F1A" w14:textId="77777777" w:rsidR="00B8766A" w:rsidRPr="00497DDC" w:rsidRDefault="00E60AED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شكل الدولة </w:t>
            </w:r>
          </w:p>
          <w:p w14:paraId="78FAD3C8" w14:textId="3F3439C2" w:rsidR="00A174D3" w:rsidRPr="00497DDC" w:rsidRDefault="00A174D3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  <w:tr w:rsidR="00B8766A" w:rsidRPr="00497DDC" w14:paraId="763DC5FC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F1791B5" w14:textId="243763C2" w:rsidR="00B8766A" w:rsidRPr="00497DDC" w:rsidRDefault="0078446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من العوامل التي ادت الى تطور القانون ظهور عقود جديدة لها اهميتها مثل عقود التأمين والضريبة</w:t>
            </w:r>
          </w:p>
        </w:tc>
      </w:tr>
      <w:tr w:rsidR="00B8766A" w:rsidRPr="00497DDC" w14:paraId="14AC4C63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AE150DB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0E7A238" w14:textId="3DDE60AF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العامل التاريخ</w:t>
            </w:r>
            <w:r w:rsidRPr="00497DDC">
              <w:rPr>
                <w:rFonts w:cstheme="minorHAnsi" w:hint="cs"/>
                <w:sz w:val="28"/>
                <w:szCs w:val="28"/>
                <w:rtl/>
              </w:rPr>
              <w:t>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47352F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D002D9" w14:textId="6E5CE95E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العامل </w:t>
            </w:r>
            <w:r w:rsidRPr="00497DDC">
              <w:rPr>
                <w:rFonts w:cs="Calibri"/>
                <w:sz w:val="28"/>
                <w:szCs w:val="28"/>
                <w:rtl/>
              </w:rPr>
              <w:t>الاجتماعي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0A1034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1C8A45" w14:textId="425082F9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العامل الاقتصادي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16689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F77E12" w14:textId="388CE966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عهد التقاليد</w:t>
            </w:r>
          </w:p>
        </w:tc>
      </w:tr>
      <w:tr w:rsidR="00B8766A" w:rsidRPr="00497DDC" w14:paraId="2F50C0C8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0FB2F42" w14:textId="3600DF01" w:rsidR="00B8766A" w:rsidRPr="00497DDC" w:rsidRDefault="0078446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lastRenderedPageBreak/>
              <w:t xml:space="preserve">القوانين التي اقرتها المملكة وقت جائحة كورونا ( </w:t>
            </w:r>
            <w:r w:rsidRPr="00497DDC">
              <w:rPr>
                <w:rFonts w:cstheme="minorHAnsi"/>
                <w:sz w:val="28"/>
                <w:szCs w:val="28"/>
              </w:rPr>
              <w:t>COVID</w:t>
            </w:r>
            <w:r w:rsidRPr="00497DDC">
              <w:rPr>
                <w:rFonts w:cs="Calibri"/>
                <w:sz w:val="28"/>
                <w:szCs w:val="28"/>
                <w:rtl/>
              </w:rPr>
              <w:t xml:space="preserve"> ) كانت لحماية</w:t>
            </w:r>
          </w:p>
        </w:tc>
      </w:tr>
      <w:tr w:rsidR="00B8766A" w:rsidRPr="00497DDC" w14:paraId="57D4DEE1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8008F46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85495E" w14:textId="1704E241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الدين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5C8C4B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57ED75C" w14:textId="681E9CD4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الاقتصاد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E18D48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99D9B9B" w14:textId="1B000F5B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الصحة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E674015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123700" w14:textId="321357FE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اللغة العربية </w:t>
            </w:r>
          </w:p>
        </w:tc>
      </w:tr>
      <w:tr w:rsidR="00B8766A" w:rsidRPr="00497DDC" w14:paraId="2556D209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C773C73" w14:textId="06B9144A" w:rsidR="00B8766A" w:rsidRPr="00497DDC" w:rsidRDefault="00784469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السلطة المختصة بتنفيذ القوانين والسياسات العامة للدولة</w:t>
            </w:r>
          </w:p>
        </w:tc>
      </w:tr>
      <w:tr w:rsidR="00B8766A" w:rsidRPr="00497DDC" w14:paraId="5B497536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C456F9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494EAC" w14:textId="0F65F1F0" w:rsidR="00B8766A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السلطة القضائية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5BE98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1A15F1" w14:textId="5C557694" w:rsidR="00B8766A" w:rsidRPr="00497DDC" w:rsidRDefault="00784469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السلطة التنظيمية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0C87FBD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D9508E" w14:textId="55A0A850" w:rsidR="00B8766A" w:rsidRPr="00497DDC" w:rsidRDefault="00871DCC" w:rsidP="00871DCC">
            <w:p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السلطة التنفيذية</w:t>
            </w:r>
            <w:r w:rsidRPr="00497DDC">
              <w:rPr>
                <w:rFonts w:cs="Calibr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9F3FCD3" w14:textId="77777777" w:rsidR="00B8766A" w:rsidRPr="00497DDC" w:rsidRDefault="00B8766A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370F0F" w14:textId="235B24D9" w:rsidR="00B8766A" w:rsidRPr="00497DDC" w:rsidRDefault="00D13AFB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لوائح التنظيم</w:t>
            </w:r>
          </w:p>
        </w:tc>
      </w:tr>
      <w:tr w:rsidR="00B8766A" w:rsidRPr="00497DDC" w14:paraId="3FA4FD0A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2C226C64" w14:textId="07EC8CB4" w:rsidR="00B8766A" w:rsidRPr="00497DDC" w:rsidRDefault="00AE335F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الجريدة الرسمية للمملكة العربية السعودي</w:t>
            </w:r>
            <w:r w:rsidRPr="00497DDC">
              <w:rPr>
                <w:rFonts w:cstheme="minorHAnsi" w:hint="cs"/>
                <w:sz w:val="28"/>
                <w:szCs w:val="28"/>
                <w:rtl/>
              </w:rPr>
              <w:t>ة</w:t>
            </w:r>
          </w:p>
        </w:tc>
      </w:tr>
      <w:tr w:rsidR="00871DCC" w:rsidRPr="00497DDC" w14:paraId="3F7B7D9B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8C31C3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5DEA79" w14:textId="4AA0B6A4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الوطن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5F8D542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61A32C0" w14:textId="0F9EE534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الرياض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19A733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13012E4" w14:textId="01851523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أم القرى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C51739E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CD567A" w14:textId="1CA136D5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الجزيرة </w:t>
            </w:r>
          </w:p>
        </w:tc>
      </w:tr>
      <w:tr w:rsidR="00871DCC" w:rsidRPr="00497DDC" w14:paraId="1960E119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F8E83BD" w14:textId="407E420F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مجموعة من القواعد العامة المجردة التي تشمل الاوامر والنواهي الملزمة الصادرة من السلطة العام</w:t>
            </w:r>
            <w:r w:rsidRPr="00497DDC">
              <w:rPr>
                <w:rFonts w:cstheme="minorHAnsi" w:hint="cs"/>
                <w:sz w:val="28"/>
                <w:szCs w:val="28"/>
                <w:rtl/>
              </w:rPr>
              <w:t>ة</w:t>
            </w:r>
          </w:p>
        </w:tc>
      </w:tr>
      <w:tr w:rsidR="00871DCC" w:rsidRPr="00497DDC" w14:paraId="11D01590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A8443D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64EAEEE" w14:textId="32D00E2B" w:rsidR="00871DCC" w:rsidRPr="00497DDC" w:rsidRDefault="00871DCC" w:rsidP="00871DCC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قانون الكون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399A0FA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C1595C" w14:textId="6C99C9C3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قانون الطبيعة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F8DDD4A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06F2291" w14:textId="72BC5B9D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>القانون اصطلاحا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28E07D7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CFA3EA" w14:textId="2E4900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التقويم </w:t>
            </w:r>
          </w:p>
        </w:tc>
      </w:tr>
      <w:tr w:rsidR="00871DCC" w:rsidRPr="00497DDC" w14:paraId="54077F2F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6D7E8B6" w14:textId="095D7741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القواعد المنظمة للشركات</w:t>
            </w:r>
          </w:p>
        </w:tc>
      </w:tr>
      <w:tr w:rsidR="00871DCC" w:rsidRPr="00497DDC" w14:paraId="1C45F05A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EA70BA9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9772737" w14:textId="780ED714" w:rsidR="00871DCC" w:rsidRPr="00497DDC" w:rsidRDefault="00840AEE" w:rsidP="00840AEE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القانون الدستوري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283422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064DD4F" w14:textId="0D069842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قانون العمل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8AFB30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6D331F5" w14:textId="6C5E0530" w:rsidR="00871DCC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القانون التجاري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3075D3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24CFD5" w14:textId="7454E994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 w:hint="cs"/>
                <w:sz w:val="28"/>
                <w:szCs w:val="28"/>
                <w:rtl/>
              </w:rPr>
              <w:t xml:space="preserve">القانون الجنائي </w:t>
            </w:r>
          </w:p>
        </w:tc>
      </w:tr>
      <w:tr w:rsidR="00871DCC" w:rsidRPr="00497DDC" w14:paraId="6951EF67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FEC5A53" w14:textId="7A87DDC9" w:rsidR="00871DCC" w:rsidRPr="005F15E1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5F15E1">
              <w:rPr>
                <w:rFonts w:cs="Calibri"/>
                <w:sz w:val="28"/>
                <w:szCs w:val="28"/>
                <w:rtl/>
              </w:rPr>
              <w:t>القواعد المنظمة لأحكام الفراق بين الزوجين</w:t>
            </w:r>
          </w:p>
        </w:tc>
      </w:tr>
      <w:tr w:rsidR="00871DCC" w:rsidRPr="00497DDC" w14:paraId="20F0FFD5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75A26AD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8A6FAD" w14:textId="2AB80EFA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قانون العمل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EAF57F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D8E514" w14:textId="58FAD2BD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قانون الاحوال الشخصية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4D8DEDF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EEAEA1B" w14:textId="66AC37C1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القانون التجاري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523C029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8FC122" w14:textId="20BE9334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قانون اجراءات التقاض</w:t>
            </w:r>
            <w:r w:rsidRPr="00497DDC">
              <w:rPr>
                <w:rFonts w:cstheme="minorHAnsi" w:hint="cs"/>
                <w:sz w:val="28"/>
                <w:szCs w:val="28"/>
                <w:rtl/>
              </w:rPr>
              <w:t>ي</w:t>
            </w:r>
          </w:p>
        </w:tc>
      </w:tr>
      <w:tr w:rsidR="00871DCC" w:rsidRPr="00497DDC" w14:paraId="277CDBC3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89356FC" w14:textId="44FB0800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9D4CD5">
              <w:rPr>
                <w:rFonts w:cs="Calibri"/>
                <w:sz w:val="28"/>
                <w:szCs w:val="28"/>
                <w:rtl/>
              </w:rPr>
              <w:t>القواعد المنظمة لنظام حقوق كبير السن ورعايته</w:t>
            </w:r>
          </w:p>
        </w:tc>
      </w:tr>
      <w:tr w:rsidR="00871DCC" w:rsidRPr="00497DDC" w14:paraId="444DBAB4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C0795FD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11F60F" w14:textId="17EA0B78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9D4CD5">
              <w:rPr>
                <w:rFonts w:cs="Calibri"/>
                <w:sz w:val="28"/>
                <w:szCs w:val="28"/>
                <w:rtl/>
              </w:rPr>
              <w:t>قانون العمل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196DB3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92341C" w14:textId="7CC2630E" w:rsidR="00871DCC" w:rsidRPr="00497DDC" w:rsidRDefault="00871DCC" w:rsidP="00017753">
            <w:pPr>
              <w:rPr>
                <w:rFonts w:cstheme="minorHAnsi"/>
                <w:sz w:val="28"/>
                <w:szCs w:val="28"/>
                <w:rtl/>
              </w:rPr>
            </w:pPr>
            <w:r w:rsidRPr="00017753">
              <w:rPr>
                <w:rFonts w:cs="Calibri"/>
                <w:sz w:val="28"/>
                <w:szCs w:val="28"/>
                <w:rtl/>
              </w:rPr>
              <w:t>القانون الاداري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3E5E5F9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B44617" w14:textId="05C0997E" w:rsidR="00871DCC" w:rsidRPr="00497DDC" w:rsidRDefault="00871DCC" w:rsidP="00017753">
            <w:pPr>
              <w:rPr>
                <w:rFonts w:cstheme="minorHAnsi"/>
                <w:sz w:val="28"/>
                <w:szCs w:val="28"/>
                <w:rtl/>
              </w:rPr>
            </w:pPr>
            <w:r w:rsidRPr="00017753">
              <w:rPr>
                <w:rFonts w:cs="Calibri"/>
                <w:sz w:val="28"/>
                <w:szCs w:val="28"/>
                <w:rtl/>
              </w:rPr>
              <w:t>قانون اجراءات التقاضي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FF1C8E2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B4487C" w14:textId="06A10F4A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017753">
              <w:rPr>
                <w:rFonts w:cs="Calibri"/>
                <w:sz w:val="28"/>
                <w:szCs w:val="28"/>
                <w:rtl/>
              </w:rPr>
              <w:t>القانون التجاري</w:t>
            </w:r>
          </w:p>
        </w:tc>
      </w:tr>
      <w:tr w:rsidR="00871DCC" w:rsidRPr="00497DDC" w14:paraId="28FC53D8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75005651" w14:textId="58CD0BB4" w:rsidR="00871DCC" w:rsidRPr="005F15E1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5F15E1">
              <w:rPr>
                <w:rFonts w:cs="Calibri"/>
                <w:sz w:val="28"/>
                <w:szCs w:val="28"/>
                <w:rtl/>
              </w:rPr>
              <w:t>القواعد المنظمة للنظام الجزائي لجرائم التزوير</w:t>
            </w:r>
          </w:p>
        </w:tc>
      </w:tr>
      <w:tr w:rsidR="00871DCC" w:rsidRPr="00497DDC" w14:paraId="1AD45720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294707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96D547" w14:textId="786032A8" w:rsidR="00871DCC" w:rsidRPr="00497DDC" w:rsidRDefault="00871DCC" w:rsidP="00017753">
            <w:pPr>
              <w:rPr>
                <w:rFonts w:cstheme="minorHAnsi"/>
                <w:sz w:val="28"/>
                <w:szCs w:val="28"/>
                <w:rtl/>
              </w:rPr>
            </w:pPr>
            <w:r w:rsidRPr="00017753">
              <w:rPr>
                <w:rFonts w:cs="Calibri"/>
                <w:sz w:val="28"/>
                <w:szCs w:val="28"/>
                <w:rtl/>
              </w:rPr>
              <w:t>القانون التجاري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280B079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DFF0E2F" w14:textId="58C7F166" w:rsidR="00871DCC" w:rsidRPr="00497DDC" w:rsidRDefault="00871DCC" w:rsidP="00017753">
            <w:pPr>
              <w:rPr>
                <w:rFonts w:cstheme="minorHAnsi"/>
                <w:sz w:val="28"/>
                <w:szCs w:val="28"/>
                <w:rtl/>
              </w:rPr>
            </w:pPr>
            <w:r w:rsidRPr="00017753">
              <w:rPr>
                <w:rFonts w:cs="Calibri"/>
                <w:sz w:val="28"/>
                <w:szCs w:val="28"/>
                <w:rtl/>
              </w:rPr>
              <w:t>قانون العقوبات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CD0276C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88527F0" w14:textId="14A175B6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القانون الدستوري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759E386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A7481" w14:textId="51FE223C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قانون العمل </w:t>
            </w:r>
          </w:p>
        </w:tc>
      </w:tr>
      <w:tr w:rsidR="00871DCC" w:rsidRPr="00497DDC" w14:paraId="4A1EC7C0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F1F2D6E" w14:textId="0214B024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A92335">
              <w:rPr>
                <w:rFonts w:cs="Calibri"/>
                <w:sz w:val="28"/>
                <w:szCs w:val="28"/>
                <w:rtl/>
              </w:rPr>
              <w:t>من المصادر الرئيسية للقانون في المملكة العربية السعودية</w:t>
            </w:r>
          </w:p>
        </w:tc>
      </w:tr>
      <w:tr w:rsidR="00871DCC" w:rsidRPr="00497DDC" w14:paraId="7D5B6115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9E1F515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C83E26D" w14:textId="36C753E6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الفقه القانوني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922120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30DA4F1" w14:textId="549DEB9E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التشريع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7D5CA3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D579DB4" w14:textId="777D8C73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العدل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549B69E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EF9607" w14:textId="03A0057B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عهد الأعراف</w:t>
            </w:r>
          </w:p>
        </w:tc>
      </w:tr>
      <w:tr w:rsidR="00871DCC" w:rsidRPr="00497DDC" w14:paraId="16B684C8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5A85AF7" w14:textId="0A6CAC7B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D57BF1">
              <w:rPr>
                <w:rFonts w:cs="Calibri"/>
                <w:sz w:val="28"/>
                <w:szCs w:val="28"/>
                <w:rtl/>
              </w:rPr>
              <w:t>مجموعة القواعد القانونية التي تصدرها السلطة التنظيمية؛ من أجل تنظيم مختلف أنواع الأنشطة والسلوك والعلاقات في جميع المجالات</w:t>
            </w:r>
          </w:p>
        </w:tc>
      </w:tr>
      <w:tr w:rsidR="00871DCC" w:rsidRPr="00497DDC" w14:paraId="54BBBA88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10B855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7C8040" w14:textId="2B2D805A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D57BF1">
              <w:rPr>
                <w:rFonts w:cs="Calibri"/>
                <w:sz w:val="28"/>
                <w:szCs w:val="28"/>
                <w:rtl/>
              </w:rPr>
              <w:t>لائحة الضبط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A50FC54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FECFDA1" w14:textId="3E15E1FD" w:rsidR="00871DCC" w:rsidRPr="00497DDC" w:rsidRDefault="00871DCC" w:rsidP="00D57BF1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</w:t>
            </w:r>
            <w:r w:rsidRPr="00D57BF1">
              <w:rPr>
                <w:rFonts w:cs="Calibri"/>
                <w:sz w:val="28"/>
                <w:szCs w:val="28"/>
                <w:rtl/>
              </w:rPr>
              <w:t>لتشريع العادي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1CADE88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EC7E776" w14:textId="14730974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الصحة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0794D4" w14:textId="77777777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E53F56" w14:textId="4A13D99B" w:rsidR="00871DCC" w:rsidRPr="00497DDC" w:rsidRDefault="00871DCC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التنظيم</w:t>
            </w:r>
          </w:p>
        </w:tc>
      </w:tr>
      <w:tr w:rsidR="00871DCC" w:rsidRPr="00497DDC" w14:paraId="121DB403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766E9A3" w14:textId="19F73796" w:rsidR="00871DCC" w:rsidRPr="00497DDC" w:rsidRDefault="00871DCC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B95E01">
              <w:rPr>
                <w:rFonts w:cs="Calibri"/>
                <w:sz w:val="28"/>
                <w:szCs w:val="28"/>
                <w:rtl/>
              </w:rPr>
              <w:t>من أدوات اصدار القاعدة القانونية</w:t>
            </w:r>
          </w:p>
        </w:tc>
      </w:tr>
      <w:tr w:rsidR="00840AEE" w:rsidRPr="00497DDC" w14:paraId="5861D40D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88F877F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54DD3A6" w14:textId="3F0F5451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B95E01">
              <w:rPr>
                <w:rFonts w:cs="Calibri"/>
                <w:sz w:val="28"/>
                <w:szCs w:val="28"/>
                <w:rtl/>
              </w:rPr>
              <w:t>الفقه القانوني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BD7035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F86601E" w14:textId="0559F16B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الأمر الملكي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12247F3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B2F023A" w14:textId="631BA15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المعيار الشكلي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57559D1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036C63" w14:textId="6F43F634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B95E01">
              <w:rPr>
                <w:rFonts w:cs="Calibri"/>
                <w:sz w:val="28"/>
                <w:szCs w:val="28"/>
                <w:rtl/>
              </w:rPr>
              <w:t>العُرف</w:t>
            </w:r>
          </w:p>
        </w:tc>
      </w:tr>
      <w:tr w:rsidR="00840AEE" w:rsidRPr="00497DDC" w14:paraId="6D4EBF47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C10D882" w14:textId="20CFD04E" w:rsidR="00840AEE" w:rsidRPr="00497DDC" w:rsidRDefault="00840AE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CD7729">
              <w:rPr>
                <w:rFonts w:cs="Calibri"/>
                <w:sz w:val="28"/>
                <w:szCs w:val="28"/>
                <w:rtl/>
              </w:rPr>
              <w:t>أن القاعدة القانونية تطبق في الدولة على كل شــخص مقيم داخل إقليمها ســواء أكان مواطن ام اجنبياً</w:t>
            </w:r>
            <w:r>
              <w:rPr>
                <w:rFonts w:cs="Calibri" w:hint="cs"/>
                <w:sz w:val="28"/>
                <w:szCs w:val="28"/>
                <w:rtl/>
              </w:rPr>
              <w:t xml:space="preserve"> </w:t>
            </w:r>
            <w:r>
              <w:rPr>
                <w:rFonts w:cstheme="minorHAnsi" w:hint="cs"/>
                <w:sz w:val="28"/>
                <w:szCs w:val="28"/>
                <w:rtl/>
              </w:rPr>
              <w:t>نطاق تطبيق القانون من</w:t>
            </w:r>
          </w:p>
        </w:tc>
      </w:tr>
      <w:tr w:rsidR="00840AEE" w:rsidRPr="00497DDC" w14:paraId="62ABABB7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CEEA6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82C007D" w14:textId="502F7114" w:rsidR="00840AEE" w:rsidRPr="00497DDC" w:rsidRDefault="00840AEE" w:rsidP="00840AE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من حيث الزمان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B1B9F5D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DBDA3ED" w14:textId="4711F098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CD7729">
              <w:rPr>
                <w:rFonts w:cs="Calibri"/>
                <w:sz w:val="28"/>
                <w:szCs w:val="28"/>
                <w:rtl/>
              </w:rPr>
              <w:t>حيث المكان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F469FBB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6A7A4F" w14:textId="09CFC6D9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من حيث الشكل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6E31D70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ED2B86" w14:textId="1C0F3221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من حيث الأشخاص</w:t>
            </w:r>
          </w:p>
        </w:tc>
      </w:tr>
      <w:tr w:rsidR="00840AEE" w:rsidRPr="00497DDC" w14:paraId="3E158D3D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6EE764DE" w14:textId="18DB0E86" w:rsidR="00840AEE" w:rsidRPr="00497DDC" w:rsidRDefault="00840AE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256851">
              <w:rPr>
                <w:rFonts w:cs="Calibri"/>
                <w:sz w:val="28"/>
                <w:szCs w:val="28"/>
                <w:rtl/>
              </w:rPr>
              <w:t>ومن الألفاظ التي تدل على أن القاعدة آمرة.</w:t>
            </w:r>
          </w:p>
        </w:tc>
      </w:tr>
      <w:tr w:rsidR="00840AEE" w:rsidRPr="00497DDC" w14:paraId="5D80E9A3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BD828E9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A664FD" w14:textId="1132C1A6" w:rsidR="00840AEE" w:rsidRPr="00497DDC" w:rsidRDefault="00840AEE" w:rsidP="00840AEE">
            <w:p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يجوز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07CF86E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553687A" w14:textId="633BAF94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256851">
              <w:rPr>
                <w:rFonts w:cs="Calibri"/>
                <w:sz w:val="28"/>
                <w:szCs w:val="28"/>
                <w:rtl/>
              </w:rPr>
              <w:t>يقع باطلا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DC0C54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3D1BDAB" w14:textId="220A1EA8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مالم يتفق الأطراف على ذلك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0662A15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91CC0" w14:textId="7074F63D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سنة </w:t>
            </w:r>
          </w:p>
        </w:tc>
      </w:tr>
      <w:tr w:rsidR="00840AEE" w:rsidRPr="00497DDC" w14:paraId="6D5FA6C1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58FEC0E" w14:textId="12A57E39" w:rsidR="00840AEE" w:rsidRPr="00497DDC" w:rsidRDefault="00840AE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 w:rsidRPr="00593AA1">
              <w:rPr>
                <w:rFonts w:cs="Calibri"/>
                <w:sz w:val="28"/>
                <w:szCs w:val="28"/>
                <w:rtl/>
              </w:rPr>
              <w:t>الأسس السياسية والاقتصادية والاجتماعية والدينية التي تقوم عليها أنظمة المجتمع وتعلو على مصالح الأشخاص</w:t>
            </w:r>
          </w:p>
        </w:tc>
      </w:tr>
      <w:tr w:rsidR="00840AEE" w:rsidRPr="00497DDC" w14:paraId="671C1380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98D39DF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9F1C7F4" w14:textId="0C245483" w:rsidR="00840AEE" w:rsidRPr="00497DDC" w:rsidRDefault="00840AEE" w:rsidP="00840AEE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593AA1">
              <w:rPr>
                <w:rFonts w:cs="Calibri"/>
                <w:sz w:val="28"/>
                <w:szCs w:val="28"/>
                <w:rtl/>
              </w:rPr>
              <w:t xml:space="preserve">النظام </w:t>
            </w:r>
            <w:r>
              <w:rPr>
                <w:rFonts w:cstheme="minorHAnsi" w:hint="cs"/>
                <w:sz w:val="28"/>
                <w:szCs w:val="28"/>
                <w:rtl/>
              </w:rPr>
              <w:t xml:space="preserve">الاقتصادي 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08800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BE2FDC" w14:textId="68CACD4D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النظام العام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53EC5D1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437B3EC" w14:textId="6F89D098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593AA1">
              <w:rPr>
                <w:rFonts w:cs="Calibri"/>
                <w:sz w:val="28"/>
                <w:szCs w:val="28"/>
                <w:rtl/>
              </w:rPr>
              <w:t xml:space="preserve">النظام </w:t>
            </w:r>
            <w:r>
              <w:rPr>
                <w:rFonts w:cstheme="minorHAnsi" w:hint="cs"/>
                <w:sz w:val="28"/>
                <w:szCs w:val="28"/>
                <w:rtl/>
              </w:rPr>
              <w:t xml:space="preserve">الاجتماعي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FE4C23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BBA7AB" w14:textId="1017A9B9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593AA1">
              <w:rPr>
                <w:rFonts w:cs="Calibri"/>
                <w:sz w:val="28"/>
                <w:szCs w:val="28"/>
                <w:rtl/>
              </w:rPr>
              <w:t xml:space="preserve">النظام </w:t>
            </w:r>
            <w:r>
              <w:rPr>
                <w:rFonts w:cstheme="minorHAnsi" w:hint="cs"/>
                <w:sz w:val="28"/>
                <w:szCs w:val="28"/>
                <w:rtl/>
              </w:rPr>
              <w:t>التعليمي</w:t>
            </w:r>
          </w:p>
        </w:tc>
      </w:tr>
      <w:tr w:rsidR="00840AEE" w:rsidRPr="00497DDC" w14:paraId="15AACF80" w14:textId="77777777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3B25012C" w14:textId="01DDC02D" w:rsidR="00840AEE" w:rsidRPr="00497DDC" w:rsidRDefault="00840AEE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من خصائص القاعدة القانونية </w:t>
            </w:r>
          </w:p>
        </w:tc>
      </w:tr>
      <w:tr w:rsidR="00840AEE" w:rsidRPr="00497DDC" w14:paraId="6C60A9DA" w14:textId="77777777" w:rsidTr="00871DCC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4E72529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89708F" w14:textId="792329BD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لا تنظم السلوك</w:t>
            </w: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DAFEF8C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185A048" w14:textId="4D68AE1E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عامة ومجردة </w:t>
            </w: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E62BC81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CE66C3D" w14:textId="319109A1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لايوجد جزاء </w:t>
            </w: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ED35606" w14:textId="77777777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د</w:t>
            </w:r>
          </w:p>
        </w:tc>
        <w:tc>
          <w:tcPr>
            <w:tcW w:w="1004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97F360" w14:textId="3D01E79A" w:rsidR="00840AEE" w:rsidRPr="00497DDC" w:rsidRDefault="00840AEE" w:rsidP="009D08E1">
            <w:pPr>
              <w:jc w:val="center"/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اختياري </w:t>
            </w:r>
          </w:p>
        </w:tc>
      </w:tr>
    </w:tbl>
    <w:p w14:paraId="5F70E5AC" w14:textId="57A32E86" w:rsidR="008764A2" w:rsidRDefault="008764A2" w:rsidP="00840AEE">
      <w:pPr>
        <w:rPr>
          <w:sz w:val="28"/>
          <w:szCs w:val="28"/>
          <w:rtl/>
        </w:rPr>
      </w:pPr>
    </w:p>
    <w:p w14:paraId="5A5F0EC0" w14:textId="2A3C9E14" w:rsidR="008764A2" w:rsidRDefault="00840AEE" w:rsidP="00840AEE">
      <w:pPr>
        <w:jc w:val="right"/>
        <w:rPr>
          <w:sz w:val="28"/>
          <w:szCs w:val="28"/>
          <w:rtl/>
        </w:rPr>
      </w:pPr>
      <w:r>
        <w:rPr>
          <w:noProof/>
          <w:sz w:val="28"/>
          <w:szCs w:val="28"/>
        </w:rPr>
        <w:drawing>
          <wp:inline distT="0" distB="0" distL="0" distR="0" wp14:anchorId="72891F1C" wp14:editId="117B57B5">
            <wp:extent cx="1188720" cy="341630"/>
            <wp:effectExtent l="0" t="0" r="0" b="1270"/>
            <wp:docPr id="4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3FC1D0" w14:textId="1EBD6216" w:rsidR="00840AEE" w:rsidRDefault="00840AEE" w:rsidP="00840AEE">
      <w:pPr>
        <w:rPr>
          <w:rFonts w:hint="cs"/>
          <w:sz w:val="28"/>
          <w:szCs w:val="28"/>
          <w:rtl/>
        </w:rPr>
      </w:pPr>
      <w:r>
        <w:rPr>
          <w:noProof/>
          <w:sz w:val="28"/>
          <w:szCs w:val="28"/>
          <w:rtl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4BA67E" wp14:editId="6268B7BD">
                <wp:simplePos x="0" y="0"/>
                <wp:positionH relativeFrom="column">
                  <wp:posOffset>95250</wp:posOffset>
                </wp:positionH>
                <wp:positionV relativeFrom="paragraph">
                  <wp:posOffset>63500</wp:posOffset>
                </wp:positionV>
                <wp:extent cx="714375" cy="609600"/>
                <wp:effectExtent l="0" t="0" r="28575" b="19050"/>
                <wp:wrapNone/>
                <wp:docPr id="1277434567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6096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3BEBE" w14:textId="0F827D56" w:rsidR="00A877FD" w:rsidRDefault="00A877FD" w:rsidP="00A877FD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082CD3BC" w14:textId="7783E937" w:rsidR="00A877FD" w:rsidRDefault="00A877FD" w:rsidP="00A877F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مستطيل: زوايا مستديرة 6" o:spid="_x0000_s1027" style="position:absolute;left:0;text-align:left;margin-left:7.5pt;margin-top:5pt;width:56.25pt;height:4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" fillcolor="white [3201]" strokecolor="black [3213]" strokeweight="1pt">
                <v:stroke joinstyle="miter"/>
                <v:textbox>
                  <w:txbxContent>
                    <w:p w14:paraId="5833BEBE" w14:textId="0F827D56" w:rsidR="00A877FD" w:rsidRDefault="00A877FD" w:rsidP="00A877FD">
                      <w:pPr>
                        <w:jc w:val="center"/>
                        <w:rPr>
                          <w:rtl/>
                        </w:rPr>
                      </w:pPr>
                    </w:p>
                    <w:p w14:paraId="082CD3BC" w14:textId="7783E937" w:rsidR="00A877FD" w:rsidRDefault="00A877FD" w:rsidP="00A877FD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CFAFD03" w14:textId="68A32F37" w:rsidR="00840AEE" w:rsidRDefault="00840AEE" w:rsidP="00840AEE">
      <w:pPr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CE74BA" wp14:editId="57573456">
                <wp:simplePos x="0" y="0"/>
                <wp:positionH relativeFrom="column">
                  <wp:posOffset>95250</wp:posOffset>
                </wp:positionH>
                <wp:positionV relativeFrom="paragraph">
                  <wp:posOffset>67310</wp:posOffset>
                </wp:positionV>
                <wp:extent cx="742950" cy="9525"/>
                <wp:effectExtent l="0" t="0" r="19050" b="28575"/>
                <wp:wrapNone/>
                <wp:docPr id="526329293" name="رابط مستقيم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42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رابط مستقيم 7" o:spid="_x0000_s1026" style="position:absolute;left:0;text-align:left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5pt,5.3pt" to="66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" strokecolor="#4472c4 [3204]" strokeweight=".5pt">
                <v:stroke joinstyle="miter"/>
              </v:line>
            </w:pict>
          </mc:Fallback>
        </mc:AlternateContent>
      </w:r>
    </w:p>
    <w:tbl>
      <w:tblPr>
        <w:tblStyle w:val="a4"/>
        <w:bidiVisual/>
        <w:tblW w:w="49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9805"/>
        <w:gridCol w:w="991"/>
      </w:tblGrid>
      <w:tr w:rsidR="0083713F" w:rsidRPr="00497DDC" w14:paraId="3DD41D5A" w14:textId="77777777" w:rsidTr="007553DD">
        <w:trPr>
          <w:trHeight w:val="397"/>
          <w:jc w:val="center"/>
        </w:trPr>
        <w:tc>
          <w:tcPr>
            <w:tcW w:w="5000" w:type="pct"/>
            <w:gridSpan w:val="2"/>
            <w:vAlign w:val="center"/>
          </w:tcPr>
          <w:p w14:paraId="2C651B46" w14:textId="4F15E2D1" w:rsidR="0083713F" w:rsidRPr="00497DDC" w:rsidRDefault="0083713F" w:rsidP="00840AEE">
            <w:pPr>
              <w:ind w:left="360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b/>
                <w:bCs/>
                <w:sz w:val="28"/>
                <w:szCs w:val="28"/>
                <w:u w:val="single"/>
                <w:rtl/>
              </w:rPr>
              <w:t xml:space="preserve">السؤال الثاني: </w:t>
            </w:r>
            <w:r w:rsidR="00840AEE">
              <w:rPr>
                <w:rFonts w:cstheme="minorHAnsi" w:hint="cs"/>
                <w:sz w:val="28"/>
                <w:szCs w:val="28"/>
                <w:rtl/>
              </w:rPr>
              <w:t>ضع علامة</w:t>
            </w:r>
            <w:r w:rsidRPr="00497DDC">
              <w:rPr>
                <w:rFonts w:cstheme="minorHAnsi"/>
                <w:sz w:val="28"/>
                <w:szCs w:val="28"/>
                <w:rtl/>
              </w:rPr>
              <w:t xml:space="preserve"> (</w:t>
            </w:r>
            <w:r w:rsidR="00840AEE">
              <w:rPr>
                <w:rFonts w:cstheme="minorHAnsi"/>
                <w:sz w:val="28"/>
                <w:szCs w:val="28"/>
                <w:rtl/>
              </w:rPr>
              <w:t>√</w:t>
            </w:r>
            <w:r w:rsidRPr="00497DDC">
              <w:rPr>
                <w:rFonts w:cstheme="minorHAnsi"/>
                <w:sz w:val="28"/>
                <w:szCs w:val="28"/>
                <w:rtl/>
              </w:rPr>
              <w:t xml:space="preserve">) إذا كانت الإجابة صحيحة، </w:t>
            </w:r>
            <w:r w:rsidR="00840AEE">
              <w:rPr>
                <w:rFonts w:cstheme="minorHAnsi" w:hint="cs"/>
                <w:sz w:val="28"/>
                <w:szCs w:val="28"/>
                <w:rtl/>
              </w:rPr>
              <w:t xml:space="preserve">وعلامة </w:t>
            </w:r>
            <w:r w:rsidRPr="00497DDC">
              <w:rPr>
                <w:rFonts w:cstheme="minorHAnsi"/>
                <w:sz w:val="28"/>
                <w:szCs w:val="28"/>
                <w:rtl/>
              </w:rPr>
              <w:t xml:space="preserve"> ( </w:t>
            </w:r>
            <w:r w:rsidR="00840AEE">
              <w:rPr>
                <w:rFonts w:cstheme="minorHAnsi" w:hint="cs"/>
                <w:sz w:val="28"/>
                <w:szCs w:val="28"/>
                <w:rtl/>
              </w:rPr>
              <w:t>×</w:t>
            </w:r>
            <w:r w:rsidRPr="00497DDC">
              <w:rPr>
                <w:rFonts w:cstheme="minorHAnsi"/>
                <w:sz w:val="28"/>
                <w:szCs w:val="28"/>
                <w:rtl/>
              </w:rPr>
              <w:t xml:space="preserve"> ) إذا كانت العبارة خاطئة: </w:t>
            </w:r>
          </w:p>
        </w:tc>
      </w:tr>
      <w:tr w:rsidR="00840AEE" w:rsidRPr="00497DDC" w14:paraId="4449331F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0D76E622" w14:textId="77777777" w:rsidR="00840AEE" w:rsidRPr="00497DDC" w:rsidRDefault="00840AEE" w:rsidP="007553DD">
            <w:pPr>
              <w:pStyle w:val="a3"/>
              <w:ind w:left="0"/>
              <w:jc w:val="center"/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theme="minorHAnsi"/>
                <w:sz w:val="28"/>
                <w:szCs w:val="28"/>
                <w:rtl/>
              </w:rPr>
              <w:t>السؤال</w:t>
            </w:r>
          </w:p>
        </w:tc>
        <w:tc>
          <w:tcPr>
            <w:tcW w:w="459" w:type="pct"/>
            <w:vAlign w:val="center"/>
          </w:tcPr>
          <w:p w14:paraId="079D9AD3" w14:textId="2E567AF0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268F3BE1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473AF504" w14:textId="43E6FFD3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/>
                <w:sz w:val="28"/>
                <w:szCs w:val="28"/>
                <w:rtl/>
              </w:rPr>
              <w:t>من مدونات بلاد الغرب القانون الرومان</w:t>
            </w:r>
            <w:r w:rsidRPr="00497DDC">
              <w:rPr>
                <w:rFonts w:cstheme="minorHAnsi" w:hint="cs"/>
                <w:sz w:val="28"/>
                <w:szCs w:val="28"/>
                <w:rtl/>
              </w:rPr>
              <w:t>ي</w:t>
            </w:r>
          </w:p>
        </w:tc>
        <w:tc>
          <w:tcPr>
            <w:tcW w:w="459" w:type="pct"/>
            <w:vAlign w:val="center"/>
          </w:tcPr>
          <w:p w14:paraId="2F5D3A38" w14:textId="10D24B43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45B3B125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5FF8EFCB" w14:textId="56B3802D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 w:rsidRPr="00497DDC">
              <w:rPr>
                <w:rFonts w:cs="Calibri" w:hint="cs"/>
                <w:sz w:val="28"/>
                <w:szCs w:val="28"/>
                <w:rtl/>
              </w:rPr>
              <w:t xml:space="preserve">القاعدة القانونية هي </w:t>
            </w:r>
            <w:r w:rsidRPr="00497DDC">
              <w:rPr>
                <w:rFonts w:cs="Calibri"/>
                <w:sz w:val="28"/>
                <w:szCs w:val="28"/>
                <w:rtl/>
              </w:rPr>
              <w:t>النواة التي يتكون منها القانون</w:t>
            </w:r>
          </w:p>
        </w:tc>
        <w:tc>
          <w:tcPr>
            <w:tcW w:w="459" w:type="pct"/>
            <w:vAlign w:val="center"/>
          </w:tcPr>
          <w:p w14:paraId="5A929D91" w14:textId="6E9E05E1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67746E23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199FC0BF" w14:textId="6D83080B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 w:rsidRPr="00375648">
              <w:rPr>
                <w:rFonts w:cs="Calibri"/>
                <w:sz w:val="28"/>
                <w:szCs w:val="28"/>
                <w:rtl/>
              </w:rPr>
              <w:t>قانون اجراءات التقاضي القواعد المنظمة ل</w:t>
            </w:r>
            <w:r>
              <w:rPr>
                <w:rFonts w:cs="Calibri" w:hint="cs"/>
                <w:sz w:val="28"/>
                <w:szCs w:val="28"/>
                <w:rtl/>
              </w:rPr>
              <w:t>أ</w:t>
            </w:r>
            <w:r w:rsidRPr="00375648">
              <w:rPr>
                <w:rFonts w:cs="Calibri"/>
                <w:sz w:val="28"/>
                <w:szCs w:val="28"/>
                <w:rtl/>
              </w:rPr>
              <w:t>ليات اللجوء الى القضاء</w:t>
            </w:r>
          </w:p>
        </w:tc>
        <w:tc>
          <w:tcPr>
            <w:tcW w:w="459" w:type="pct"/>
            <w:vAlign w:val="center"/>
          </w:tcPr>
          <w:p w14:paraId="69A4844D" w14:textId="3F547FF3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7EE24357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78B231B1" w14:textId="692AFA86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مثال على إلغاء ضمني للقاعدة القانونية شركمة محاصة</w:t>
            </w:r>
          </w:p>
        </w:tc>
        <w:tc>
          <w:tcPr>
            <w:tcW w:w="459" w:type="pct"/>
            <w:vAlign w:val="center"/>
          </w:tcPr>
          <w:p w14:paraId="3752CF2A" w14:textId="27BD66D2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726DAAC9" w14:textId="77777777" w:rsidTr="00840AEE">
        <w:trPr>
          <w:trHeight w:val="284"/>
          <w:jc w:val="center"/>
        </w:trPr>
        <w:tc>
          <w:tcPr>
            <w:tcW w:w="4541" w:type="pct"/>
            <w:vAlign w:val="center"/>
          </w:tcPr>
          <w:p w14:paraId="493E4C94" w14:textId="775539F9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>القرار الوزاري وثيقة رسمية تصدر عن الوزير أو من في حكمه في حدود اختصاصه</w:t>
            </w:r>
          </w:p>
        </w:tc>
        <w:tc>
          <w:tcPr>
            <w:tcW w:w="459" w:type="pct"/>
            <w:vAlign w:val="center"/>
          </w:tcPr>
          <w:p w14:paraId="5C7793CB" w14:textId="281E3C17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578A11F5" w14:textId="77777777" w:rsidTr="00840AEE">
        <w:trPr>
          <w:trHeight w:val="284"/>
          <w:jc w:val="center"/>
        </w:trPr>
        <w:tc>
          <w:tcPr>
            <w:tcW w:w="4541" w:type="pct"/>
          </w:tcPr>
          <w:p w14:paraId="743DCB44" w14:textId="769C6711" w:rsidR="00840AEE" w:rsidRPr="00497DDC" w:rsidRDefault="00840AEE" w:rsidP="00840AEE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 xml:space="preserve">السلطة التنظيمية </w:t>
            </w:r>
            <w:r w:rsidRPr="00605E4E">
              <w:rPr>
                <w:rFonts w:cs="Calibri"/>
                <w:sz w:val="28"/>
                <w:szCs w:val="28"/>
                <w:rtl/>
              </w:rPr>
              <w:t>سلطة مستقلة ولا سلطان عليها غير سلطان الشريعة الاسلامية</w:t>
            </w: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9" w:type="pct"/>
            <w:vAlign w:val="center"/>
          </w:tcPr>
          <w:p w14:paraId="39A7057B" w14:textId="2AF401DE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03274515" w14:textId="77777777" w:rsidTr="00840AEE">
        <w:trPr>
          <w:trHeight w:val="284"/>
          <w:jc w:val="center"/>
        </w:trPr>
        <w:tc>
          <w:tcPr>
            <w:tcW w:w="4541" w:type="pct"/>
          </w:tcPr>
          <w:p w14:paraId="66DFBF6A" w14:textId="2CB78D26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المعيار الشكلي للتمييز بين القواعد القانونية يعتمد على مضمون نص القاعدة القانونية </w:t>
            </w:r>
          </w:p>
        </w:tc>
        <w:tc>
          <w:tcPr>
            <w:tcW w:w="459" w:type="pct"/>
            <w:vAlign w:val="center"/>
          </w:tcPr>
          <w:p w14:paraId="3297C32C" w14:textId="6DF86E5F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059C0FD0" w14:textId="77777777" w:rsidTr="00840AEE">
        <w:trPr>
          <w:trHeight w:val="284"/>
          <w:jc w:val="center"/>
        </w:trPr>
        <w:tc>
          <w:tcPr>
            <w:tcW w:w="4541" w:type="pct"/>
          </w:tcPr>
          <w:p w14:paraId="1491DECB" w14:textId="5ACCA14F" w:rsidR="00840AEE" w:rsidRPr="00497DDC" w:rsidRDefault="00840AEE" w:rsidP="00840AEE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="Calibri" w:hint="cs"/>
                <w:sz w:val="28"/>
                <w:szCs w:val="28"/>
                <w:rtl/>
              </w:rPr>
              <w:t>القوانين الوضعية م</w:t>
            </w:r>
            <w:r w:rsidRPr="00A92335">
              <w:rPr>
                <w:rFonts w:cs="Calibri"/>
                <w:sz w:val="28"/>
                <w:szCs w:val="28"/>
                <w:rtl/>
              </w:rPr>
              <w:t>رجعية مصادر القانون الرئيسية والتكميلية في المملكة العربية السعودية</w:t>
            </w:r>
            <w:r>
              <w:rPr>
                <w:rFonts w:cstheme="minorHAns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459" w:type="pct"/>
            <w:vAlign w:val="center"/>
          </w:tcPr>
          <w:p w14:paraId="5BD7EC96" w14:textId="6EAF32B6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7E09F382" w14:textId="77777777" w:rsidTr="00840AEE">
        <w:trPr>
          <w:trHeight w:val="284"/>
          <w:jc w:val="center"/>
        </w:trPr>
        <w:tc>
          <w:tcPr>
            <w:tcW w:w="4541" w:type="pct"/>
          </w:tcPr>
          <w:p w14:paraId="4F173F75" w14:textId="39CA99BF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الفقه القانوني اعتياد الناس على سلوك معين في مسألة معينة </w:t>
            </w:r>
          </w:p>
        </w:tc>
        <w:tc>
          <w:tcPr>
            <w:tcW w:w="459" w:type="pct"/>
            <w:vAlign w:val="center"/>
          </w:tcPr>
          <w:p w14:paraId="39F4C3D7" w14:textId="5239683A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840AEE" w:rsidRPr="00497DDC" w14:paraId="5F41E330" w14:textId="77777777" w:rsidTr="00840AEE">
        <w:trPr>
          <w:trHeight w:val="284"/>
          <w:jc w:val="center"/>
        </w:trPr>
        <w:tc>
          <w:tcPr>
            <w:tcW w:w="4541" w:type="pct"/>
          </w:tcPr>
          <w:p w14:paraId="5ECFAB59" w14:textId="4FBFC572" w:rsidR="00840AEE" w:rsidRPr="00497DDC" w:rsidRDefault="00840AEE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sz w:val="28"/>
                <w:szCs w:val="28"/>
                <w:rtl/>
              </w:rPr>
            </w:pPr>
            <w:r>
              <w:rPr>
                <w:rFonts w:cstheme="minorHAnsi" w:hint="cs"/>
                <w:sz w:val="28"/>
                <w:szCs w:val="28"/>
                <w:rtl/>
              </w:rPr>
              <w:t xml:space="preserve">يجوز الاعتذار بالجهل بالقاعدة القانونية عند نشرها في الجريدة الرسمية </w:t>
            </w:r>
          </w:p>
        </w:tc>
        <w:tc>
          <w:tcPr>
            <w:tcW w:w="459" w:type="pct"/>
            <w:vAlign w:val="center"/>
          </w:tcPr>
          <w:p w14:paraId="32DCE4CA" w14:textId="7F605980" w:rsidR="00840AEE" w:rsidRPr="00497DDC" w:rsidRDefault="00840AEE" w:rsidP="007553DD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</w:tbl>
    <w:p w14:paraId="49FC6EBF" w14:textId="77777777" w:rsidR="0083713F" w:rsidRDefault="0083713F" w:rsidP="0083713F">
      <w:pPr>
        <w:rPr>
          <w:rFonts w:cstheme="minorHAnsi"/>
          <w:b/>
          <w:bCs/>
          <w:sz w:val="28"/>
          <w:szCs w:val="28"/>
          <w:u w:val="single"/>
          <w:rtl/>
        </w:rPr>
      </w:pPr>
    </w:p>
    <w:p w14:paraId="3BFB3ECF" w14:textId="4E9BF367" w:rsidR="00A2511F" w:rsidRDefault="00A2511F" w:rsidP="0083713F">
      <w:pPr>
        <w:rPr>
          <w:rFonts w:cstheme="minorHAnsi"/>
          <w:b/>
          <w:bCs/>
          <w:sz w:val="28"/>
          <w:szCs w:val="28"/>
          <w:u w:val="single"/>
          <w:rtl/>
        </w:rPr>
      </w:pPr>
      <w:r>
        <w:rPr>
          <w:rFonts w:cstheme="minorHAnsi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5A0D1" wp14:editId="39A4F590">
                <wp:simplePos x="0" y="0"/>
                <wp:positionH relativeFrom="column">
                  <wp:posOffset>142875</wp:posOffset>
                </wp:positionH>
                <wp:positionV relativeFrom="paragraph">
                  <wp:posOffset>161290</wp:posOffset>
                </wp:positionV>
                <wp:extent cx="828675" cy="733425"/>
                <wp:effectExtent l="0" t="0" r="28575" b="28575"/>
                <wp:wrapNone/>
                <wp:docPr id="2110962099" name="مستطيل: زوايا مستديرة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8675" cy="7334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EB295" w14:textId="47B0503C" w:rsidR="00A2511F" w:rsidRDefault="00A2511F" w:rsidP="00A2511F">
                            <w:pPr>
                              <w:jc w:val="center"/>
                              <w:rPr>
                                <w:rtl/>
                              </w:rPr>
                            </w:pPr>
                          </w:p>
                          <w:p w14:paraId="54E7851A" w14:textId="50EA10CF" w:rsidR="00A2511F" w:rsidRDefault="00A2511F" w:rsidP="00A2511F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مستطيل: زوايا مستديرة 8" o:spid="_x0000_s1028" style="position:absolute;left:0;text-align:left;margin-left:11.25pt;margin-top:12.7pt;width:65.25pt;height:5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" fillcolor="white [3201]" strokecolor="black [3213]" strokeweight="1pt">
                <v:stroke joinstyle="miter"/>
                <v:textbox>
                  <w:txbxContent>
                    <w:p w14:paraId="7D9EB295" w14:textId="47B0503C" w:rsidR="00A2511F" w:rsidRDefault="00A2511F" w:rsidP="00A2511F">
                      <w:pPr>
                        <w:jc w:val="center"/>
                        <w:rPr>
                          <w:rtl/>
                        </w:rPr>
                      </w:pPr>
                    </w:p>
                    <w:p w14:paraId="54E7851A" w14:textId="50EA10CF" w:rsidR="00A2511F" w:rsidRDefault="00A2511F" w:rsidP="00A2511F">
                      <w:pPr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541755F" w14:textId="64D4F43C" w:rsidR="00A2511F" w:rsidRDefault="00A2511F" w:rsidP="0083713F">
      <w:pPr>
        <w:rPr>
          <w:rFonts w:cstheme="minorHAnsi"/>
          <w:b/>
          <w:bCs/>
          <w:sz w:val="28"/>
          <w:szCs w:val="28"/>
          <w:u w:val="single"/>
          <w:rtl/>
        </w:rPr>
      </w:pPr>
      <w:r>
        <w:rPr>
          <w:rFonts w:cstheme="minorHAnsi"/>
          <w:b/>
          <w:bCs/>
          <w:noProof/>
          <w:sz w:val="28"/>
          <w:szCs w:val="28"/>
          <w:u w:val="single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AA8B12" wp14:editId="7E8F21EE">
                <wp:simplePos x="0" y="0"/>
                <wp:positionH relativeFrom="column">
                  <wp:posOffset>142875</wp:posOffset>
                </wp:positionH>
                <wp:positionV relativeFrom="paragraph">
                  <wp:posOffset>194945</wp:posOffset>
                </wp:positionV>
                <wp:extent cx="809625" cy="0"/>
                <wp:effectExtent l="0" t="0" r="0" b="0"/>
                <wp:wrapNone/>
                <wp:docPr id="462723917" name="رابط مستقيم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61D4BEE" id="رابط مستقيم 9" o:spid="_x0000_s1026" style="position:absolute;left:0;text-align:lef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5pt,15.35pt" to="7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" strokecolor="#4472c4 [3204]" strokeweight=".5pt">
                <v:stroke joinstyle="miter"/>
              </v:line>
            </w:pict>
          </mc:Fallback>
        </mc:AlternateContent>
      </w:r>
    </w:p>
    <w:p w14:paraId="48C72424" w14:textId="6D4C4FBF" w:rsidR="00A2511F" w:rsidRDefault="00A45EC3" w:rsidP="00840AEE">
      <w:pPr>
        <w:rPr>
          <w:rFonts w:cstheme="minorHAnsi"/>
          <w:sz w:val="28"/>
          <w:szCs w:val="28"/>
          <w:rtl/>
        </w:rPr>
      </w:pPr>
      <w:r>
        <w:rPr>
          <w:rFonts w:cstheme="minorHAnsi" w:hint="cs"/>
          <w:b/>
          <w:bCs/>
          <w:sz w:val="28"/>
          <w:szCs w:val="28"/>
          <w:u w:val="single"/>
          <w:rtl/>
        </w:rPr>
        <w:t xml:space="preserve">السؤال </w:t>
      </w:r>
      <w:r w:rsidRPr="00A45EC3">
        <w:rPr>
          <w:rFonts w:cstheme="minorHAnsi" w:hint="cs"/>
          <w:b/>
          <w:bCs/>
          <w:sz w:val="28"/>
          <w:szCs w:val="28"/>
          <w:rtl/>
        </w:rPr>
        <w:t>الثالث</w:t>
      </w:r>
      <w:r>
        <w:rPr>
          <w:rFonts w:cstheme="minorHAnsi" w:hint="cs"/>
          <w:b/>
          <w:bCs/>
          <w:sz w:val="28"/>
          <w:szCs w:val="28"/>
          <w:u w:val="single"/>
          <w:rtl/>
        </w:rPr>
        <w:t xml:space="preserve"> :</w:t>
      </w:r>
      <w:r w:rsidR="00840AEE">
        <w:rPr>
          <w:rFonts w:cstheme="minorHAnsi" w:hint="cs"/>
          <w:sz w:val="28"/>
          <w:szCs w:val="28"/>
          <w:rtl/>
        </w:rPr>
        <w:t>عدد مايلي :-</w:t>
      </w:r>
      <w:bookmarkStart w:id="0" w:name="_GoBack"/>
      <w:bookmarkEnd w:id="0"/>
    </w:p>
    <w:p w14:paraId="2E46FB13" w14:textId="44DAD531" w:rsidR="00A45EC3" w:rsidRDefault="00A45EC3" w:rsidP="00840AEE">
      <w:pPr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 xml:space="preserve">أ / </w:t>
      </w:r>
      <w:r w:rsidR="00840AEE">
        <w:rPr>
          <w:rFonts w:cstheme="minorHAnsi" w:hint="cs"/>
          <w:sz w:val="28"/>
          <w:szCs w:val="28"/>
          <w:rtl/>
        </w:rPr>
        <w:t>مصادر القانون في الشريعة الاسلامية  ؟</w:t>
      </w:r>
    </w:p>
    <w:p w14:paraId="6861FAFD" w14:textId="1477F9F1" w:rsidR="00A45EC3" w:rsidRDefault="00A45EC3" w:rsidP="0083713F">
      <w:pPr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1ـ .............................................................................................................................................</w:t>
      </w:r>
    </w:p>
    <w:p w14:paraId="285B71C3" w14:textId="7A80875A" w:rsidR="00A45EC3" w:rsidRDefault="00A45EC3" w:rsidP="0083713F">
      <w:pPr>
        <w:rPr>
          <w:rFonts w:cstheme="minorHAnsi"/>
          <w:sz w:val="28"/>
          <w:szCs w:val="28"/>
          <w:rtl/>
        </w:rPr>
      </w:pPr>
      <w:r>
        <w:rPr>
          <w:rFonts w:cstheme="minorHAnsi" w:hint="cs"/>
          <w:sz w:val="28"/>
          <w:szCs w:val="28"/>
          <w:rtl/>
        </w:rPr>
        <w:t>2.............................................................................................................................................</w:t>
      </w:r>
    </w:p>
    <w:p w14:paraId="74EBA81C" w14:textId="77777777" w:rsidR="008764A2" w:rsidRPr="00A45EC3" w:rsidRDefault="008764A2" w:rsidP="0083713F">
      <w:pPr>
        <w:rPr>
          <w:rFonts w:cstheme="minorHAnsi"/>
          <w:sz w:val="28"/>
          <w:szCs w:val="28"/>
          <w:rtl/>
        </w:rPr>
      </w:pP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83713F" w:rsidRPr="00497DDC" w14:paraId="3DCDB5CF" w14:textId="77777777" w:rsidTr="001D1C3E">
        <w:trPr>
          <w:trHeight w:val="1125"/>
          <w:jc w:val="center"/>
        </w:trPr>
        <w:tc>
          <w:tcPr>
            <w:tcW w:w="10790" w:type="dxa"/>
            <w:vAlign w:val="center"/>
          </w:tcPr>
          <w:p w14:paraId="6651D317" w14:textId="77777777" w:rsidR="0083713F" w:rsidRPr="00A2511F" w:rsidRDefault="0083713F" w:rsidP="001D1C3E">
            <w:pPr>
              <w:tabs>
                <w:tab w:val="center" w:pos="5413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A2511F">
              <w:rPr>
                <w:rFonts w:cstheme="minorHAnsi"/>
                <w:sz w:val="24"/>
                <w:szCs w:val="24"/>
                <w:rtl/>
              </w:rPr>
              <w:t>انتهت الأسئلة</w:t>
            </w:r>
          </w:p>
          <w:p w14:paraId="6C1C191B" w14:textId="77777777" w:rsidR="0083713F" w:rsidRPr="00A2511F" w:rsidRDefault="0083713F" w:rsidP="001D1C3E">
            <w:pPr>
              <w:tabs>
                <w:tab w:val="left" w:pos="5413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A2511F">
              <w:rPr>
                <w:rFonts w:cstheme="minorHAnsi"/>
                <w:sz w:val="24"/>
                <w:szCs w:val="24"/>
                <w:rtl/>
              </w:rPr>
              <w:t>وفقك الله وسدد على درب الخير خطاك</w:t>
            </w:r>
          </w:p>
          <w:p w14:paraId="0CFC1567" w14:textId="204420F3" w:rsidR="0083713F" w:rsidRPr="00497DDC" w:rsidRDefault="0083713F" w:rsidP="001D1C3E">
            <w:pPr>
              <w:spacing w:line="276" w:lineRule="auto"/>
              <w:jc w:val="center"/>
              <w:rPr>
                <w:rFonts w:cstheme="minorHAnsi"/>
                <w:sz w:val="28"/>
                <w:szCs w:val="28"/>
                <w:rtl/>
              </w:rPr>
            </w:pPr>
          </w:p>
        </w:tc>
      </w:tr>
    </w:tbl>
    <w:p w14:paraId="17C4922E" w14:textId="77777777" w:rsidR="0083713F" w:rsidRDefault="0083713F" w:rsidP="007249D3">
      <w:pPr>
        <w:rPr>
          <w:rFonts w:cstheme="minorHAnsi"/>
          <w:sz w:val="28"/>
          <w:szCs w:val="28"/>
          <w:rtl/>
        </w:rPr>
      </w:pPr>
    </w:p>
    <w:p w14:paraId="5A6EA98A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3D9B80E7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3200324A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34E54461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D2D1D75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3B8565B4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7072480A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752DE582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2353887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27E26A1D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9276295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A9AEF94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2DEF814A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1ED5F125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214A213F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3C6FCC05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25B9B97F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739D119D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49D20D1F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4421A242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2D8461A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9864EED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7B0D4D37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77AF2CCC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0E6B29BF" w14:textId="77777777" w:rsidR="00991AB1" w:rsidRPr="00991AB1" w:rsidRDefault="00991AB1" w:rsidP="00991AB1">
      <w:pPr>
        <w:rPr>
          <w:rFonts w:cstheme="minorHAnsi"/>
          <w:sz w:val="28"/>
          <w:szCs w:val="28"/>
          <w:rtl/>
        </w:rPr>
      </w:pPr>
    </w:p>
    <w:p w14:paraId="21940D28" w14:textId="77777777" w:rsidR="00991AB1" w:rsidRPr="00991AB1" w:rsidRDefault="00991AB1" w:rsidP="00991AB1">
      <w:pPr>
        <w:jc w:val="center"/>
        <w:rPr>
          <w:rFonts w:cstheme="minorHAnsi"/>
          <w:sz w:val="28"/>
          <w:szCs w:val="28"/>
        </w:rPr>
      </w:pPr>
    </w:p>
    <w:sectPr w:rsidR="00991AB1" w:rsidRPr="00991AB1" w:rsidSect="0083713F">
      <w:footerReference w:type="default" r:id="rId11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BDF00E" w14:textId="77777777" w:rsidR="00D740AE" w:rsidRDefault="00D740AE" w:rsidP="000E7722">
      <w:pPr>
        <w:spacing w:after="0" w:line="240" w:lineRule="auto"/>
      </w:pPr>
      <w:r>
        <w:separator/>
      </w:r>
    </w:p>
  </w:endnote>
  <w:endnote w:type="continuationSeparator" w:id="0">
    <w:p w14:paraId="5A04707D" w14:textId="77777777" w:rsidR="00D740AE" w:rsidRDefault="00D740AE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CS Diwany1 S_U adorned.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415564952"/>
      <w:docPartObj>
        <w:docPartGallery w:val="Page Numbers (Bottom of Page)"/>
        <w:docPartUnique/>
      </w:docPartObj>
    </w:sdtPr>
    <w:sdtEndPr/>
    <w:sdtContent>
      <w:p w14:paraId="66E85F4D" w14:textId="77777777" w:rsidR="009D08E1" w:rsidRDefault="009D08E1" w:rsidP="0083713F">
        <w:pPr>
          <w:pStyle w:val="a6"/>
          <w:jc w:val="center"/>
          <w:rPr>
            <w:rtl/>
          </w:rPr>
        </w:pPr>
        <w:r>
          <w:rPr>
            <w:noProof/>
            <w:lang w:val="ar-SA"/>
          </w:rPr>
          <w:fldChar w:fldCharType="begin"/>
        </w:r>
        <w:r>
          <w:rPr>
            <w:rFonts w:cs="Calibri"/>
            <w:noProof/>
            <w:rtl/>
            <w:lang w:val="ar-SA"/>
          </w:rPr>
          <w:instrText>PAGE   \* MERGEFORMAT</w:instrText>
        </w:r>
        <w:r>
          <w:rPr>
            <w:noProof/>
            <w:lang w:val="ar-SA"/>
          </w:rPr>
          <w:fldChar w:fldCharType="separate"/>
        </w:r>
        <w:r w:rsidR="00203ECF">
          <w:rPr>
            <w:noProof/>
            <w:rtl/>
            <w:lang w:val="ar-SA"/>
          </w:rPr>
          <w:t>3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343CA3" w14:textId="77777777" w:rsidR="00D740AE" w:rsidRDefault="00D740AE" w:rsidP="000E7722">
      <w:pPr>
        <w:spacing w:after="0" w:line="240" w:lineRule="auto"/>
      </w:pPr>
      <w:r>
        <w:separator/>
      </w:r>
    </w:p>
  </w:footnote>
  <w:footnote w:type="continuationSeparator" w:id="0">
    <w:p w14:paraId="644E217A" w14:textId="77777777" w:rsidR="00D740AE" w:rsidRDefault="00D740AE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E5"/>
    <w:rsid w:val="0000224A"/>
    <w:rsid w:val="00017753"/>
    <w:rsid w:val="0009644C"/>
    <w:rsid w:val="000E5423"/>
    <w:rsid w:val="000E7722"/>
    <w:rsid w:val="00146989"/>
    <w:rsid w:val="001511FF"/>
    <w:rsid w:val="001626D3"/>
    <w:rsid w:val="00170DC7"/>
    <w:rsid w:val="001C0885"/>
    <w:rsid w:val="001D1C3E"/>
    <w:rsid w:val="001F7131"/>
    <w:rsid w:val="00203ECF"/>
    <w:rsid w:val="00251578"/>
    <w:rsid w:val="00256851"/>
    <w:rsid w:val="00260CF1"/>
    <w:rsid w:val="00265140"/>
    <w:rsid w:val="002D5A80"/>
    <w:rsid w:val="002F1826"/>
    <w:rsid w:val="003010AD"/>
    <w:rsid w:val="00315916"/>
    <w:rsid w:val="00355744"/>
    <w:rsid w:val="00365283"/>
    <w:rsid w:val="003735DD"/>
    <w:rsid w:val="00375648"/>
    <w:rsid w:val="003B523C"/>
    <w:rsid w:val="003D1438"/>
    <w:rsid w:val="003E57DF"/>
    <w:rsid w:val="0040738E"/>
    <w:rsid w:val="004135C3"/>
    <w:rsid w:val="00433393"/>
    <w:rsid w:val="0044550A"/>
    <w:rsid w:val="004660AF"/>
    <w:rsid w:val="00497DDC"/>
    <w:rsid w:val="004A33DD"/>
    <w:rsid w:val="004E77CA"/>
    <w:rsid w:val="005030BB"/>
    <w:rsid w:val="00531E88"/>
    <w:rsid w:val="0054518C"/>
    <w:rsid w:val="00565048"/>
    <w:rsid w:val="0057083E"/>
    <w:rsid w:val="005713AA"/>
    <w:rsid w:val="00590A33"/>
    <w:rsid w:val="00593AA1"/>
    <w:rsid w:val="005A4BCA"/>
    <w:rsid w:val="005E35F8"/>
    <w:rsid w:val="005F15E1"/>
    <w:rsid w:val="00604FD8"/>
    <w:rsid w:val="00605E4E"/>
    <w:rsid w:val="00631E27"/>
    <w:rsid w:val="006B7D8D"/>
    <w:rsid w:val="007249D3"/>
    <w:rsid w:val="00741F0C"/>
    <w:rsid w:val="007553DD"/>
    <w:rsid w:val="00767480"/>
    <w:rsid w:val="00784469"/>
    <w:rsid w:val="007B651F"/>
    <w:rsid w:val="007E080F"/>
    <w:rsid w:val="0083713F"/>
    <w:rsid w:val="00840AEE"/>
    <w:rsid w:val="00871DCC"/>
    <w:rsid w:val="008764A2"/>
    <w:rsid w:val="00895186"/>
    <w:rsid w:val="00935474"/>
    <w:rsid w:val="009717C1"/>
    <w:rsid w:val="00976614"/>
    <w:rsid w:val="00991AB1"/>
    <w:rsid w:val="00995106"/>
    <w:rsid w:val="009C2072"/>
    <w:rsid w:val="009C711C"/>
    <w:rsid w:val="009D08E1"/>
    <w:rsid w:val="009D4CD5"/>
    <w:rsid w:val="00A00BF3"/>
    <w:rsid w:val="00A01D2E"/>
    <w:rsid w:val="00A1364C"/>
    <w:rsid w:val="00A174D3"/>
    <w:rsid w:val="00A2511F"/>
    <w:rsid w:val="00A45EC3"/>
    <w:rsid w:val="00A826DC"/>
    <w:rsid w:val="00A877FD"/>
    <w:rsid w:val="00A92335"/>
    <w:rsid w:val="00AA1619"/>
    <w:rsid w:val="00AB46BA"/>
    <w:rsid w:val="00AE335F"/>
    <w:rsid w:val="00AE7FEA"/>
    <w:rsid w:val="00B52D46"/>
    <w:rsid w:val="00B66F5C"/>
    <w:rsid w:val="00B8766A"/>
    <w:rsid w:val="00B95E01"/>
    <w:rsid w:val="00B964EE"/>
    <w:rsid w:val="00BF6306"/>
    <w:rsid w:val="00C00BE5"/>
    <w:rsid w:val="00C274EC"/>
    <w:rsid w:val="00CD7729"/>
    <w:rsid w:val="00CD7DC5"/>
    <w:rsid w:val="00CE0B77"/>
    <w:rsid w:val="00D13AFB"/>
    <w:rsid w:val="00D57BF1"/>
    <w:rsid w:val="00D740AE"/>
    <w:rsid w:val="00D93D21"/>
    <w:rsid w:val="00DC15DC"/>
    <w:rsid w:val="00DF063A"/>
    <w:rsid w:val="00DF6CE8"/>
    <w:rsid w:val="00E124ED"/>
    <w:rsid w:val="00E60AED"/>
    <w:rsid w:val="00E80127"/>
    <w:rsid w:val="00E85487"/>
    <w:rsid w:val="00E8603B"/>
    <w:rsid w:val="00E934EF"/>
    <w:rsid w:val="00EB32BD"/>
    <w:rsid w:val="00ED5E9D"/>
    <w:rsid w:val="00F91BE5"/>
    <w:rsid w:val="00FA6536"/>
    <w:rsid w:val="00FD4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FE95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  <w:style w:type="paragraph" w:styleId="a8">
    <w:name w:val="List"/>
    <w:basedOn w:val="a"/>
    <w:rsid w:val="00871DC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  <w:style w:type="paragraph" w:styleId="a8">
    <w:name w:val="List"/>
    <w:basedOn w:val="a"/>
    <w:rsid w:val="00871DC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Desktop\&#1575;&#1604;&#1579;&#1575;&#1606;&#1608;&#1610;\&#1606;&#1607;&#1575;&#1574;&#1610;\&#1575;&#1582;&#1578;&#1576;&#1575;&#1585;&#1605;&#1576;&#1575;&#1583;&#1574;%20&#1575;&#1604;&#1602;&#1575;&#1606;&#1608;&#1606;%201.dotx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755DE0-454D-4BF5-8E80-A1A60A48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اختبارمبادئ القانون 1</Template>
  <TotalTime>0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2023-10-30T17:42:00Z</cp:lastPrinted>
  <dcterms:created xsi:type="dcterms:W3CDTF">2023-10-30T17:42:00Z</dcterms:created>
  <dcterms:modified xsi:type="dcterms:W3CDTF">2023-10-30T17:42:00Z</dcterms:modified>
</cp:coreProperties>
</file>