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770"/>
      </w:tblGrid>
      <w:tr w:rsidR="0083713F" w:rsidRPr="00B713D1" w14:paraId="2C7E7AE5" w14:textId="77777777" w:rsidTr="00895186">
        <w:trPr>
          <w:trHeight w:val="1709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tbl>
            <w:tblPr>
              <w:tblStyle w:val="a4"/>
              <w:bidiVisual/>
              <w:tblW w:w="5000" w:type="pct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3561"/>
              <w:gridCol w:w="3543"/>
              <w:gridCol w:w="1413"/>
              <w:gridCol w:w="2233"/>
            </w:tblGrid>
            <w:tr w:rsidR="009C711C" w:rsidRPr="00B713D1" w14:paraId="115B91A2" w14:textId="77777777" w:rsidTr="0054518C">
              <w:trPr>
                <w:trHeight w:val="342"/>
                <w:jc w:val="center"/>
              </w:trPr>
              <w:tc>
                <w:tcPr>
                  <w:tcW w:w="3565" w:type="dxa"/>
                  <w:vMerge w:val="restart"/>
                  <w:vAlign w:val="center"/>
                </w:tcPr>
                <w:p w14:paraId="2DB7A009" w14:textId="77777777" w:rsidR="009C711C" w:rsidRPr="00B713D1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B713D1"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  <w:t>المملكة العربية السعودية</w:t>
                  </w:r>
                </w:p>
                <w:p w14:paraId="7883519B" w14:textId="77777777" w:rsidR="009C711C" w:rsidRPr="00B713D1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B713D1"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  <w:t>وزارة التعليم</w:t>
                  </w:r>
                </w:p>
                <w:p w14:paraId="60DEAD6E" w14:textId="76B20BA4" w:rsidR="009C711C" w:rsidRPr="00B713D1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</w:pPr>
                  <w:r w:rsidRPr="00B713D1"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  <w:t xml:space="preserve">إدارة التعليم </w:t>
                  </w:r>
                </w:p>
                <w:p w14:paraId="59B03432" w14:textId="4B4031E8" w:rsidR="009C711C" w:rsidRPr="00B713D1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B713D1"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  <w:t xml:space="preserve">الثانوية </w:t>
                  </w:r>
                </w:p>
              </w:tc>
              <w:tc>
                <w:tcPr>
                  <w:tcW w:w="3545" w:type="dxa"/>
                  <w:vMerge w:val="restart"/>
                  <w:vAlign w:val="center"/>
                </w:tcPr>
                <w:p w14:paraId="57CF36D5" w14:textId="77777777" w:rsidR="009C711C" w:rsidRPr="00B713D1" w:rsidRDefault="00895186" w:rsidP="004E77CA">
                  <w:pPr>
                    <w:tabs>
                      <w:tab w:val="center" w:pos="1808"/>
                    </w:tabs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</w:pPr>
                  <w:r w:rsidRPr="00B713D1">
                    <w:rPr>
                      <w:rFonts w:cstheme="minorHAnsi"/>
                      <w:b/>
                      <w:bCs/>
                      <w:noProof/>
                      <w:sz w:val="24"/>
                      <w:szCs w:val="24"/>
                      <w:rtl/>
                    </w:rPr>
                    <w:drawing>
                      <wp:anchor distT="0" distB="0" distL="114300" distR="114300" simplePos="0" relativeHeight="251665408" behindDoc="0" locked="0" layoutInCell="1" allowOverlap="1" wp14:anchorId="7C4806DF" wp14:editId="723CA413">
                        <wp:simplePos x="0" y="0"/>
                        <wp:positionH relativeFrom="column">
                          <wp:posOffset>132715</wp:posOffset>
                        </wp:positionH>
                        <wp:positionV relativeFrom="paragraph">
                          <wp:posOffset>254000</wp:posOffset>
                        </wp:positionV>
                        <wp:extent cx="1492250" cy="685800"/>
                        <wp:effectExtent l="19050" t="0" r="0" b="0"/>
                        <wp:wrapThrough wrapText="bothSides">
                          <wp:wrapPolygon edited="0">
                            <wp:start x="-276" y="0"/>
                            <wp:lineTo x="-276" y="21000"/>
                            <wp:lineTo x="21508" y="21000"/>
                            <wp:lineTo x="21508" y="0"/>
                            <wp:lineTo x="-276" y="0"/>
                          </wp:wrapPolygon>
                        </wp:wrapThrough>
                        <wp:docPr id="3" name="صورة 1" descr="شعار الوزارة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شعار الوزارة.jpg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2250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B713D1"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  <w:t>بسم الله الرحمن الرحيم</w:t>
                  </w:r>
                </w:p>
              </w:tc>
              <w:tc>
                <w:tcPr>
                  <w:tcW w:w="1414" w:type="dxa"/>
                  <w:vAlign w:val="center"/>
                </w:tcPr>
                <w:p w14:paraId="43776CF5" w14:textId="77777777" w:rsidR="009C711C" w:rsidRPr="00B713D1" w:rsidRDefault="009C711C" w:rsidP="00895186">
                  <w:pPr>
                    <w:pStyle w:val="a5"/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</w:pPr>
                  <w:r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المادة</w:t>
                  </w:r>
                  <w:r w:rsidR="00895186"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:</w:t>
                  </w:r>
                </w:p>
              </w:tc>
              <w:tc>
                <w:tcPr>
                  <w:tcW w:w="2236" w:type="dxa"/>
                  <w:vAlign w:val="center"/>
                </w:tcPr>
                <w:p w14:paraId="579BDC34" w14:textId="3F0C86DA" w:rsidR="009C711C" w:rsidRPr="00B713D1" w:rsidRDefault="00B713D1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مبادئ القانون</w:t>
                  </w:r>
                </w:p>
              </w:tc>
            </w:tr>
            <w:tr w:rsidR="009C711C" w:rsidRPr="00B713D1" w14:paraId="6E073537" w14:textId="77777777" w:rsidTr="0054518C">
              <w:trPr>
                <w:trHeight w:val="342"/>
                <w:jc w:val="center"/>
              </w:trPr>
              <w:tc>
                <w:tcPr>
                  <w:tcW w:w="3565" w:type="dxa"/>
                  <w:vMerge/>
                  <w:vAlign w:val="center"/>
                </w:tcPr>
                <w:p w14:paraId="00EEA60F" w14:textId="77777777" w:rsidR="009C711C" w:rsidRPr="00B713D1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545" w:type="dxa"/>
                  <w:vMerge/>
                  <w:vAlign w:val="center"/>
                </w:tcPr>
                <w:p w14:paraId="5E653562" w14:textId="77777777" w:rsidR="009C711C" w:rsidRPr="00B713D1" w:rsidRDefault="009C711C" w:rsidP="004E77CA">
                  <w:pPr>
                    <w:ind w:firstLine="720"/>
                    <w:jc w:val="center"/>
                    <w:rPr>
                      <w:rFonts w:cstheme="minorHAnsi"/>
                      <w:b/>
                      <w:bCs/>
                      <w:noProof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414" w:type="dxa"/>
                  <w:vAlign w:val="center"/>
                </w:tcPr>
                <w:p w14:paraId="6BBDE9AF" w14:textId="77777777" w:rsidR="009C711C" w:rsidRPr="00B713D1" w:rsidRDefault="009C711C" w:rsidP="00895186">
                  <w:pPr>
                    <w:pStyle w:val="a5"/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</w:pPr>
                  <w:r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المستوى</w:t>
                  </w:r>
                  <w:r w:rsidR="00895186"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:</w:t>
                  </w:r>
                </w:p>
              </w:tc>
              <w:tc>
                <w:tcPr>
                  <w:tcW w:w="2236" w:type="dxa"/>
                  <w:vAlign w:val="center"/>
                </w:tcPr>
                <w:p w14:paraId="6FBAD841" w14:textId="002D8B4B" w:rsidR="009C711C" w:rsidRPr="00B713D1" w:rsidRDefault="00B713D1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 xml:space="preserve">المسار الشرعي </w:t>
                  </w:r>
                </w:p>
              </w:tc>
            </w:tr>
            <w:tr w:rsidR="009C711C" w:rsidRPr="00B713D1" w14:paraId="715753CF" w14:textId="77777777" w:rsidTr="0054518C">
              <w:trPr>
                <w:trHeight w:val="342"/>
                <w:jc w:val="center"/>
              </w:trPr>
              <w:tc>
                <w:tcPr>
                  <w:tcW w:w="3565" w:type="dxa"/>
                  <w:vMerge/>
                  <w:vAlign w:val="center"/>
                </w:tcPr>
                <w:p w14:paraId="259165B6" w14:textId="77777777" w:rsidR="009C711C" w:rsidRPr="00B713D1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545" w:type="dxa"/>
                  <w:vMerge/>
                  <w:vAlign w:val="center"/>
                </w:tcPr>
                <w:p w14:paraId="55F7ABCA" w14:textId="77777777" w:rsidR="009C711C" w:rsidRPr="00B713D1" w:rsidRDefault="009C711C" w:rsidP="004E77CA">
                  <w:pPr>
                    <w:ind w:firstLine="720"/>
                    <w:jc w:val="center"/>
                    <w:rPr>
                      <w:rFonts w:cstheme="minorHAnsi"/>
                      <w:b/>
                      <w:bCs/>
                      <w:noProof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414" w:type="dxa"/>
                  <w:vAlign w:val="center"/>
                </w:tcPr>
                <w:p w14:paraId="198658D3" w14:textId="77777777" w:rsidR="009C711C" w:rsidRPr="00B713D1" w:rsidRDefault="009C711C" w:rsidP="00895186">
                  <w:pPr>
                    <w:pStyle w:val="a5"/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</w:pPr>
                  <w:r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الصف</w:t>
                  </w:r>
                  <w:r w:rsidR="00895186"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:</w:t>
                  </w:r>
                </w:p>
              </w:tc>
              <w:tc>
                <w:tcPr>
                  <w:tcW w:w="2236" w:type="dxa"/>
                  <w:vAlign w:val="center"/>
                </w:tcPr>
                <w:p w14:paraId="520A5478" w14:textId="104BC57B" w:rsidR="009C711C" w:rsidRPr="00B713D1" w:rsidRDefault="00B713D1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ثالث ثانوي</w:t>
                  </w:r>
                </w:p>
              </w:tc>
            </w:tr>
            <w:tr w:rsidR="009C711C" w:rsidRPr="00B713D1" w14:paraId="36AFFAFD" w14:textId="77777777" w:rsidTr="0054518C">
              <w:trPr>
                <w:trHeight w:val="342"/>
                <w:jc w:val="center"/>
              </w:trPr>
              <w:tc>
                <w:tcPr>
                  <w:tcW w:w="3565" w:type="dxa"/>
                  <w:vMerge/>
                  <w:vAlign w:val="center"/>
                </w:tcPr>
                <w:p w14:paraId="3E3732B2" w14:textId="77777777" w:rsidR="009C711C" w:rsidRPr="00B713D1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545" w:type="dxa"/>
                  <w:vMerge/>
                  <w:vAlign w:val="center"/>
                </w:tcPr>
                <w:p w14:paraId="66A0B24D" w14:textId="77777777" w:rsidR="009C711C" w:rsidRPr="00B713D1" w:rsidRDefault="009C711C" w:rsidP="004E77CA">
                  <w:pPr>
                    <w:ind w:firstLine="720"/>
                    <w:jc w:val="center"/>
                    <w:rPr>
                      <w:rFonts w:cstheme="minorHAnsi"/>
                      <w:b/>
                      <w:bCs/>
                      <w:noProof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414" w:type="dxa"/>
                  <w:vAlign w:val="center"/>
                </w:tcPr>
                <w:p w14:paraId="3DE5136F" w14:textId="77777777" w:rsidR="009C711C" w:rsidRPr="00B713D1" w:rsidRDefault="009C711C" w:rsidP="00895186">
                  <w:pPr>
                    <w:pStyle w:val="a5"/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</w:pPr>
                  <w:r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الزمن</w:t>
                  </w:r>
                  <w:r w:rsidR="00895186"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:</w:t>
                  </w:r>
                </w:p>
              </w:tc>
              <w:tc>
                <w:tcPr>
                  <w:tcW w:w="2236" w:type="dxa"/>
                  <w:vAlign w:val="center"/>
                </w:tcPr>
                <w:p w14:paraId="18274C8A" w14:textId="494893C3" w:rsidR="009C711C" w:rsidRPr="00B713D1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9C711C" w:rsidRPr="00B713D1" w14:paraId="529528B3" w14:textId="77777777" w:rsidTr="0054518C">
              <w:trPr>
                <w:trHeight w:val="342"/>
                <w:jc w:val="center"/>
              </w:trPr>
              <w:tc>
                <w:tcPr>
                  <w:tcW w:w="3565" w:type="dxa"/>
                  <w:vMerge/>
                  <w:vAlign w:val="center"/>
                </w:tcPr>
                <w:p w14:paraId="183C7FDF" w14:textId="77777777" w:rsidR="009C711C" w:rsidRPr="00B713D1" w:rsidRDefault="009C711C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545" w:type="dxa"/>
                  <w:vMerge/>
                  <w:vAlign w:val="center"/>
                </w:tcPr>
                <w:p w14:paraId="64025E2F" w14:textId="77777777" w:rsidR="009C711C" w:rsidRPr="00B713D1" w:rsidRDefault="009C711C" w:rsidP="004E77CA">
                  <w:pPr>
                    <w:ind w:firstLine="720"/>
                    <w:jc w:val="center"/>
                    <w:rPr>
                      <w:rFonts w:cstheme="minorHAnsi"/>
                      <w:b/>
                      <w:bCs/>
                      <w:noProof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414" w:type="dxa"/>
                  <w:vAlign w:val="center"/>
                </w:tcPr>
                <w:p w14:paraId="49E4188D" w14:textId="77777777" w:rsidR="009C711C" w:rsidRPr="00B713D1" w:rsidRDefault="009C711C" w:rsidP="00895186">
                  <w:pPr>
                    <w:pStyle w:val="a5"/>
                    <w:rPr>
                      <w:rFonts w:cstheme="minorHAnsi"/>
                      <w:b/>
                      <w:bCs/>
                      <w:sz w:val="24"/>
                      <w:szCs w:val="24"/>
                      <w:rtl/>
                    </w:rPr>
                  </w:pPr>
                  <w:r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السنة الدراسية</w:t>
                  </w:r>
                  <w:r w:rsidR="00895186"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:</w:t>
                  </w:r>
                </w:p>
              </w:tc>
              <w:tc>
                <w:tcPr>
                  <w:tcW w:w="2236" w:type="dxa"/>
                  <w:vAlign w:val="center"/>
                </w:tcPr>
                <w:p w14:paraId="4E8EAD24" w14:textId="03D60DAB" w:rsidR="009C711C" w:rsidRPr="00B713D1" w:rsidRDefault="009D08E1" w:rsidP="00895186">
                  <w:pPr>
                    <w:pStyle w:val="a5"/>
                    <w:jc w:val="center"/>
                    <w:rPr>
                      <w:rFonts w:cstheme="minorHAnsi"/>
                      <w:b/>
                      <w:bCs/>
                      <w:sz w:val="24"/>
                      <w:szCs w:val="24"/>
                    </w:rPr>
                  </w:pPr>
                  <w:r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144</w:t>
                  </w:r>
                  <w:r w:rsidR="000B48A4"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6</w:t>
                  </w:r>
                  <w:r w:rsidRPr="00B713D1">
                    <w:rPr>
                      <w:rFonts w:cstheme="minorHAnsi" w:hint="cs"/>
                      <w:b/>
                      <w:bCs/>
                      <w:sz w:val="24"/>
                      <w:szCs w:val="24"/>
                      <w:rtl/>
                    </w:rPr>
                    <w:t>هـ</w:t>
                  </w:r>
                </w:p>
              </w:tc>
            </w:tr>
          </w:tbl>
          <w:p w14:paraId="3F474713" w14:textId="77777777" w:rsidR="0083713F" w:rsidRPr="00B713D1" w:rsidRDefault="0083713F" w:rsidP="00895186">
            <w:pPr>
              <w:ind w:left="360"/>
              <w:jc w:val="right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83713F" w:rsidRPr="00B713D1" w14:paraId="5048D535" w14:textId="77777777" w:rsidTr="00895186">
        <w:trPr>
          <w:trHeight w:val="397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B3D789D" w14:textId="778FF36C" w:rsidR="0083713F" w:rsidRPr="00B713D1" w:rsidRDefault="00B713D1" w:rsidP="0083713F">
            <w:pPr>
              <w:pStyle w:val="a5"/>
              <w:bidi w:val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اسم الطالبة ____________________________________________________</w:t>
            </w:r>
          </w:p>
        </w:tc>
      </w:tr>
    </w:tbl>
    <w:tbl>
      <w:tblPr>
        <w:tblStyle w:val="1"/>
        <w:bidiVisual/>
        <w:tblW w:w="324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0"/>
        <w:gridCol w:w="1470"/>
        <w:gridCol w:w="352"/>
        <w:gridCol w:w="1822"/>
        <w:gridCol w:w="1828"/>
      </w:tblGrid>
      <w:tr w:rsidR="00B713D1" w:rsidRPr="00B713D1" w14:paraId="14B738B5" w14:textId="77777777" w:rsidTr="00B713D1">
        <w:trPr>
          <w:gridAfter w:val="3"/>
          <w:wAfter w:w="4007" w:type="dxa"/>
          <w:trHeight w:val="185"/>
          <w:jc w:val="center"/>
        </w:trPr>
        <w:tc>
          <w:tcPr>
            <w:tcW w:w="15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F40C99" w14:textId="28262954" w:rsidR="00AE529B" w:rsidRPr="00B713D1" w:rsidRDefault="00AE529B" w:rsidP="00B713D1">
            <w:pPr>
              <w:pStyle w:val="a5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943062" w14:textId="77777777" w:rsidR="00AE529B" w:rsidRPr="00B713D1" w:rsidRDefault="00AE529B" w:rsidP="0083713F">
            <w:pPr>
              <w:pStyle w:val="a5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B713D1" w:rsidRPr="00B713D1" w14:paraId="1B2169DA" w14:textId="77777777" w:rsidTr="00B713D1">
        <w:trPr>
          <w:trHeight w:val="454"/>
          <w:jc w:val="center"/>
        </w:trPr>
        <w:tc>
          <w:tcPr>
            <w:tcW w:w="15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746CD" w14:textId="77777777" w:rsidR="00AE529B" w:rsidRPr="00B713D1" w:rsidRDefault="00AE529B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رقم السؤال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1884" w14:textId="77777777" w:rsidR="00AE529B" w:rsidRPr="00B713D1" w:rsidRDefault="00AE529B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السؤال الأول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44F7" w14:textId="77777777" w:rsidR="00AE529B" w:rsidRPr="00B713D1" w:rsidRDefault="00AE529B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السؤال الثان</w:t>
            </w: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ي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D87C32" w14:textId="77777777" w:rsidR="00AE529B" w:rsidRPr="00B713D1" w:rsidRDefault="00AE529B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المجموع</w:t>
            </w:r>
          </w:p>
        </w:tc>
      </w:tr>
      <w:tr w:rsidR="00B713D1" w:rsidRPr="00B713D1" w14:paraId="4CFE0BA4" w14:textId="77777777" w:rsidTr="00B713D1">
        <w:trPr>
          <w:trHeight w:val="454"/>
          <w:jc w:val="center"/>
        </w:trPr>
        <w:tc>
          <w:tcPr>
            <w:tcW w:w="15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681F2" w14:textId="77777777" w:rsidR="00AE529B" w:rsidRPr="00B713D1" w:rsidRDefault="00AE529B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الدرجة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1222" w14:textId="77777777" w:rsidR="00AE529B" w:rsidRPr="00B713D1" w:rsidRDefault="00AE529B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086782" w14:textId="77777777" w:rsidR="00AE529B" w:rsidRPr="00B713D1" w:rsidRDefault="00AE529B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803856" w14:textId="77777777" w:rsidR="00AE529B" w:rsidRPr="00B713D1" w:rsidRDefault="00AE529B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</w:tr>
    </w:tbl>
    <w:tbl>
      <w:tblPr>
        <w:tblStyle w:val="a4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435"/>
        <w:gridCol w:w="3386"/>
        <w:gridCol w:w="412"/>
        <w:gridCol w:w="3101"/>
        <w:gridCol w:w="365"/>
        <w:gridCol w:w="3101"/>
      </w:tblGrid>
      <w:tr w:rsidR="00B8766A" w:rsidRPr="00B713D1" w14:paraId="3BE67D24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4FA9066" w14:textId="62E9386A" w:rsidR="00B713D1" w:rsidRDefault="00B713D1" w:rsidP="00FA6536">
            <w:pPr>
              <w:tabs>
                <w:tab w:val="left" w:pos="3564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  <w:rtl/>
              </w:rPr>
            </w:pPr>
            <w:proofErr w:type="gramStart"/>
            <w:r>
              <w:rPr>
                <w:rFonts w:eastAsia="Calibri" w:cstheme="minorHAnsi" w:hint="cs"/>
                <w:b/>
                <w:bCs/>
                <w:sz w:val="24"/>
                <w:szCs w:val="24"/>
                <w:rtl/>
              </w:rPr>
              <w:t>( اللهم</w:t>
            </w:r>
            <w:proofErr w:type="gramEnd"/>
            <w:r>
              <w:rPr>
                <w:rFonts w:eastAsia="Calibri" w:cstheme="minorHAnsi" w:hint="cs"/>
                <w:b/>
                <w:bCs/>
                <w:sz w:val="24"/>
                <w:szCs w:val="24"/>
                <w:rtl/>
              </w:rPr>
              <w:t xml:space="preserve"> ذكرني </w:t>
            </w:r>
            <w:proofErr w:type="spellStart"/>
            <w:r>
              <w:rPr>
                <w:rFonts w:eastAsia="Calibri" w:cstheme="minorHAnsi" w:hint="cs"/>
                <w:b/>
                <w:bCs/>
                <w:sz w:val="24"/>
                <w:szCs w:val="24"/>
                <w:rtl/>
              </w:rPr>
              <w:t>مانسيت</w:t>
            </w:r>
            <w:proofErr w:type="spellEnd"/>
            <w:r>
              <w:rPr>
                <w:rFonts w:eastAsia="Calibri" w:cstheme="minorHAnsi" w:hint="cs"/>
                <w:b/>
                <w:bCs/>
                <w:sz w:val="24"/>
                <w:szCs w:val="24"/>
                <w:rtl/>
              </w:rPr>
              <w:t xml:space="preserve"> وعلمني </w:t>
            </w:r>
            <w:proofErr w:type="spellStart"/>
            <w:r>
              <w:rPr>
                <w:rFonts w:eastAsia="Calibri" w:cstheme="minorHAnsi" w:hint="cs"/>
                <w:b/>
                <w:bCs/>
                <w:sz w:val="24"/>
                <w:szCs w:val="24"/>
                <w:rtl/>
              </w:rPr>
              <w:t>ماجهلت</w:t>
            </w:r>
            <w:proofErr w:type="spellEnd"/>
            <w:r>
              <w:rPr>
                <w:rFonts w:eastAsia="Calibri" w:cstheme="minorHAnsi" w:hint="cs"/>
                <w:b/>
                <w:bCs/>
                <w:sz w:val="24"/>
                <w:szCs w:val="24"/>
                <w:rtl/>
              </w:rPr>
              <w:t xml:space="preserve"> )</w:t>
            </w:r>
          </w:p>
          <w:p w14:paraId="49116898" w14:textId="328A76C1" w:rsidR="0083713F" w:rsidRPr="00B713D1" w:rsidRDefault="0083713F" w:rsidP="00FA6536">
            <w:pPr>
              <w:tabs>
                <w:tab w:val="left" w:pos="3564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  <w:rtl/>
              </w:rPr>
            </w:pPr>
            <w:proofErr w:type="spellStart"/>
            <w:r w:rsidRPr="00B713D1">
              <w:rPr>
                <w:rFonts w:eastAsia="Calibri" w:cstheme="minorHAnsi"/>
                <w:b/>
                <w:bCs/>
                <w:sz w:val="24"/>
                <w:szCs w:val="24"/>
                <w:rtl/>
              </w:rPr>
              <w:t>أجيبي</w:t>
            </w:r>
            <w:proofErr w:type="spellEnd"/>
            <w:r w:rsidRPr="00B713D1">
              <w:rPr>
                <w:rFonts w:eastAsia="Calibri" w:cstheme="minorHAnsi"/>
                <w:b/>
                <w:bCs/>
                <w:sz w:val="24"/>
                <w:szCs w:val="24"/>
                <w:rtl/>
              </w:rPr>
              <w:t xml:space="preserve"> مستعينة بالله على الأسئلة التالية</w:t>
            </w:r>
          </w:p>
        </w:tc>
      </w:tr>
      <w:tr w:rsidR="0083713F" w:rsidRPr="00B713D1" w14:paraId="1834F75A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45B9377" w14:textId="77777777" w:rsidR="0083713F" w:rsidRPr="00B713D1" w:rsidRDefault="0083713F" w:rsidP="00FA6536">
            <w:pPr>
              <w:ind w:left="36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u w:val="single"/>
                <w:rtl/>
              </w:rPr>
              <w:t xml:space="preserve">السؤال </w:t>
            </w:r>
            <w:r w:rsidR="00251578" w:rsidRPr="00B713D1">
              <w:rPr>
                <w:rFonts w:cstheme="minorHAnsi"/>
                <w:b/>
                <w:bCs/>
                <w:sz w:val="24"/>
                <w:szCs w:val="24"/>
                <w:u w:val="single"/>
                <w:rtl/>
              </w:rPr>
              <w:t>الأول:</w:t>
            </w:r>
            <w:r w:rsidR="0057083E"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ظللي الإجابة الصحيحة في ورقة الإجابة:</w:t>
            </w:r>
          </w:p>
        </w:tc>
      </w:tr>
      <w:tr w:rsidR="00B8766A" w:rsidRPr="00B713D1" w14:paraId="3D7693D6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301F73C" w14:textId="1D81ADDA" w:rsidR="00B8766A" w:rsidRPr="00B713D1" w:rsidRDefault="00252A00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هي الوحدة </w:t>
            </w:r>
            <w:r w:rsidR="00D22645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أو النواة التي </w:t>
            </w:r>
            <w:r w:rsidR="00410CF9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يتكون منها القانون </w:t>
            </w:r>
          </w:p>
        </w:tc>
      </w:tr>
      <w:tr w:rsidR="00D54666" w:rsidRPr="00B713D1" w14:paraId="5658E7C3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91246D2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D33A41B" w14:textId="5C68E721" w:rsidR="00064ACC" w:rsidRPr="00B713D1" w:rsidRDefault="00FB278D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العرف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2B7407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0F10AD" w14:textId="3E69EEDB" w:rsidR="00064ACC" w:rsidRPr="00B713D1" w:rsidRDefault="00410CF9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القاعدة القانونية 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FF9868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786CCA2" w14:textId="43AB3A1A" w:rsidR="00064ACC" w:rsidRPr="00B713D1" w:rsidRDefault="00F532A7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السلطة القضائية</w:t>
            </w:r>
          </w:p>
        </w:tc>
      </w:tr>
      <w:tr w:rsidR="00B8766A" w:rsidRPr="00B713D1" w14:paraId="0125DA5C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BC008FF" w14:textId="4DAFEC37" w:rsidR="00B8766A" w:rsidRPr="00B713D1" w:rsidRDefault="00F532A7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سلطة مستقلة ولا سلطان على</w:t>
            </w:r>
            <w:r w:rsidR="00BB4BAE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0C5883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غير سلطان الشريعة </w:t>
            </w:r>
          </w:p>
        </w:tc>
      </w:tr>
      <w:tr w:rsidR="00D54666" w:rsidRPr="00B713D1" w14:paraId="55861763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436A5FC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F8A6E9E" w14:textId="5B9FB1DC" w:rsidR="00064ACC" w:rsidRPr="00B713D1" w:rsidRDefault="00BB19E5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السلطة التن</w:t>
            </w:r>
            <w:r w:rsidR="00C2272A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ظيمية 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C27FF9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CB44A13" w14:textId="2D4D6801" w:rsidR="00064ACC" w:rsidRPr="00B713D1" w:rsidRDefault="00C2272A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السلطة القضائية 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8A93D8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569040" w14:textId="6995E641" w:rsidR="00064ACC" w:rsidRPr="00B713D1" w:rsidRDefault="00C2272A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السلطة التنفيذية</w:t>
            </w:r>
          </w:p>
        </w:tc>
      </w:tr>
      <w:tr w:rsidR="00B8766A" w:rsidRPr="00B713D1" w14:paraId="5EF5CCD1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43C0E1B" w14:textId="5D563213" w:rsidR="00B8766A" w:rsidRPr="00B713D1" w:rsidRDefault="007358A3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من التطبيقات القانونية التي حدثت في عهد الرسول صلى الله عليه </w:t>
            </w:r>
            <w:r w:rsidR="00A57E99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وسلم </w:t>
            </w:r>
          </w:p>
        </w:tc>
      </w:tr>
      <w:tr w:rsidR="00D54666" w:rsidRPr="00B713D1" w14:paraId="052CBDDA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6BF51CF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B22A8C" w14:textId="2E95C95B" w:rsidR="00064ACC" w:rsidRPr="00B713D1" w:rsidRDefault="00A57E99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صحيفة المدينة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217071E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78BD99" w14:textId="1B277762" w:rsidR="00064ACC" w:rsidRPr="00B713D1" w:rsidRDefault="00FB278D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غزوة بدر 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0E7D29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5E471EC" w14:textId="2E48EF41" w:rsidR="00064ACC" w:rsidRPr="00B713D1" w:rsidRDefault="00BB4BA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غزوة </w:t>
            </w:r>
            <w:proofErr w:type="gramStart"/>
            <w:r w:rsidR="00FB278D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احد</w:t>
            </w:r>
            <w:proofErr w:type="gramEnd"/>
          </w:p>
        </w:tc>
      </w:tr>
      <w:tr w:rsidR="00B8766A" w:rsidRPr="00B713D1" w14:paraId="52199954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07C0D5E" w14:textId="26CAD74E" w:rsidR="00B8766A" w:rsidRPr="00B713D1" w:rsidRDefault="001513A6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كان ن</w:t>
            </w:r>
            <w:r w:rsidR="00F12E06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ظام الحكم في الجزيرة العربية </w:t>
            </w:r>
            <w:r w:rsidR="000070CA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قبل الإسلام </w:t>
            </w:r>
            <w:r w:rsidR="002877AC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يتخذ شكل </w:t>
            </w:r>
            <w:r w:rsidR="000070CA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D54666" w:rsidRPr="00B713D1" w14:paraId="1D6DAF76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B1BFE9D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C03915F" w14:textId="77747E74" w:rsidR="00064ACC" w:rsidRPr="00B713D1" w:rsidRDefault="00F23E9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الحكم القبلي 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FECB629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7153C20" w14:textId="75D4FC0C" w:rsidR="00064ACC" w:rsidRPr="00B713D1" w:rsidRDefault="00F23E9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عهدالأعراف</w:t>
            </w:r>
            <w:proofErr w:type="spell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B093EF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527F869" w14:textId="38816751" w:rsidR="00064ACC" w:rsidRPr="00B713D1" w:rsidRDefault="00F23E9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الملكية ال</w:t>
            </w:r>
            <w:r w:rsidR="000845C7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مشتركة</w:t>
            </w:r>
          </w:p>
        </w:tc>
      </w:tr>
      <w:tr w:rsidR="00B8766A" w:rsidRPr="00B713D1" w14:paraId="20A7641F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3F10707" w14:textId="1B708EE2" w:rsidR="00B8766A" w:rsidRPr="00B713D1" w:rsidRDefault="000845C7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يتم </w:t>
            </w:r>
            <w:r w:rsidR="00BA323F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تعيين القضاة وإنهاء خدماتهم </w:t>
            </w:r>
            <w:r w:rsidR="00BE7CE6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عن طريق </w:t>
            </w:r>
          </w:p>
        </w:tc>
      </w:tr>
      <w:tr w:rsidR="00D54666" w:rsidRPr="00B713D1" w14:paraId="7AF08160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0B8C52A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70B62C" w14:textId="4CD0178E" w:rsidR="00064ACC" w:rsidRPr="00B713D1" w:rsidRDefault="00BE7CE6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أمر ملكي 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E098EA1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FB16565" w14:textId="6E27F13E" w:rsidR="00064ACC" w:rsidRPr="00B713D1" w:rsidRDefault="00F32952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أمر قضائي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BA24A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EDDDF7A" w14:textId="090A64F9" w:rsidR="00064ACC" w:rsidRPr="00B713D1" w:rsidRDefault="00F32952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أمر وزاري</w:t>
            </w:r>
          </w:p>
        </w:tc>
      </w:tr>
      <w:tr w:rsidR="00B8766A" w:rsidRPr="00B713D1" w14:paraId="5AF4E35B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7A047F1" w14:textId="6B5755D0" w:rsidR="00B8766A" w:rsidRPr="00B713D1" w:rsidRDefault="006F5C03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في قولة تعالى </w:t>
            </w: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( </w:t>
            </w: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ياأيها</w:t>
            </w:r>
            <w:proofErr w:type="spellEnd"/>
            <w:proofErr w:type="gram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الذين امنو </w:t>
            </w: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أوفو</w:t>
            </w:r>
            <w:proofErr w:type="spell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بالعقود </w:t>
            </w:r>
            <w:r w:rsidR="009943F9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)مثال على قاعدة :</w:t>
            </w:r>
          </w:p>
        </w:tc>
      </w:tr>
      <w:tr w:rsidR="00D54666" w:rsidRPr="00B713D1" w14:paraId="4D0CB9B2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FC30F2B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929E126" w14:textId="51EC1D8E" w:rsidR="00064ACC" w:rsidRPr="00B713D1" w:rsidRDefault="0043154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النهي عن التدليس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6AF6ACF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2A178B8" w14:textId="7E023041" w:rsidR="00064ACC" w:rsidRPr="00B713D1" w:rsidRDefault="0043154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الوفاء بالعقود 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A0E571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28ED52C" w14:textId="6BBBE6FD" w:rsidR="00064ACC" w:rsidRPr="00B713D1" w:rsidRDefault="0043154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الأيمان بالله </w:t>
            </w:r>
          </w:p>
        </w:tc>
      </w:tr>
      <w:tr w:rsidR="00B8766A" w:rsidRPr="00B713D1" w14:paraId="4478ACED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C3CD307" w14:textId="20FF54A7" w:rsidR="00B8766A" w:rsidRPr="00B713D1" w:rsidRDefault="00A03B34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الجريدة الرسمية</w:t>
            </w:r>
            <w:r w:rsidR="00117F50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في المملكة العربية السعودية هي</w:t>
            </w:r>
            <w:r w:rsidR="00474DCE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جريدة</w:t>
            </w:r>
          </w:p>
        </w:tc>
      </w:tr>
      <w:tr w:rsidR="00D54666" w:rsidRPr="00B713D1" w14:paraId="1B6721F5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48EE3D3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C70CCA" w14:textId="71B1AEF4" w:rsidR="00064ACC" w:rsidRPr="00B713D1" w:rsidRDefault="00117F5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عكاظ 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74273E0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B64580D" w14:textId="0B2431AA" w:rsidR="00064ACC" w:rsidRPr="00B713D1" w:rsidRDefault="00474DC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أم القرى 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392D858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38277EB" w14:textId="11E903D7" w:rsidR="00064ACC" w:rsidRPr="00B713D1" w:rsidRDefault="00474DC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المدينة</w:t>
            </w:r>
          </w:p>
        </w:tc>
      </w:tr>
      <w:tr w:rsidR="00B8766A" w:rsidRPr="00B713D1" w14:paraId="17C00FE2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E8E64DB" w14:textId="13B69AC8" w:rsidR="00B8766A" w:rsidRPr="00B713D1" w:rsidRDefault="00B14EB0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هو مجموعة من القواعد العامة المجردة التي تشمل الأوامر والنواهي الملزمة الصادرة من السلطة العامة لتنظيم سلوك الافراد والمقترنة بجزاء</w:t>
            </w:r>
          </w:p>
        </w:tc>
      </w:tr>
      <w:tr w:rsidR="00D54666" w:rsidRPr="00B713D1" w14:paraId="59E92970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E2E2146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BF61E9" w14:textId="45CDEE3F" w:rsidR="00064ACC" w:rsidRPr="00B713D1" w:rsidRDefault="00B14EB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القانون اصطلاحا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1BD533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5CEF027" w14:textId="16798333" w:rsidR="00064ACC" w:rsidRPr="00B713D1" w:rsidRDefault="00B14EB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القاعدة القانونية 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EDFCDEE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AEBDB0F" w14:textId="493F420A" w:rsidR="00064ACC" w:rsidRPr="00B713D1" w:rsidRDefault="00BB4BA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العرف</w:t>
            </w:r>
          </w:p>
        </w:tc>
      </w:tr>
      <w:tr w:rsidR="00B8766A" w:rsidRPr="00B713D1" w14:paraId="30A570EB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0E79E01" w14:textId="6221113F" w:rsidR="00B8766A" w:rsidRPr="00B713D1" w:rsidRDefault="009E4877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القواعد القانونية جزاء </w:t>
            </w: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مخالفتها</w:t>
            </w:r>
            <w:r w:rsidR="009976E5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:</w:t>
            </w:r>
            <w:proofErr w:type="gramEnd"/>
          </w:p>
        </w:tc>
      </w:tr>
      <w:tr w:rsidR="00D54666" w:rsidRPr="00B713D1" w14:paraId="59AB4B60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E9B811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2475612" w14:textId="21643D0A" w:rsidR="00064ACC" w:rsidRPr="00B713D1" w:rsidRDefault="009976E5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معنوي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BDA79E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7D3F8EB" w14:textId="04F54629" w:rsidR="00064ACC" w:rsidRPr="00B713D1" w:rsidRDefault="009976E5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مادي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0139C2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C11B5B3" w14:textId="0AAF2E03" w:rsidR="00064ACC" w:rsidRPr="00B713D1" w:rsidRDefault="009976E5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استنكار المجتمع </w:t>
            </w:r>
          </w:p>
        </w:tc>
      </w:tr>
      <w:tr w:rsidR="00B8766A" w:rsidRPr="00B713D1" w14:paraId="520B6A91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B777D37" w14:textId="03BBDF6F" w:rsidR="00B8766A" w:rsidRPr="00B713D1" w:rsidRDefault="00706346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مجموعة من التقاليد والمباد</w:t>
            </w:r>
            <w:r w:rsidR="009475AC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ئ السلوكية يتعارف الناس على اتباعها </w:t>
            </w:r>
            <w:r w:rsidR="003B0FE3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فيم يتعلق بصلاتهم الاجتماعية </w:t>
            </w:r>
          </w:p>
        </w:tc>
      </w:tr>
      <w:tr w:rsidR="00D54666" w:rsidRPr="00B713D1" w14:paraId="60BEBD85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B041060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F4E23C" w14:textId="54813548" w:rsidR="00064ACC" w:rsidRPr="00B713D1" w:rsidRDefault="00E16863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القاعدة القانونية 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E97C37C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F331B8D" w14:textId="1BB826C7" w:rsidR="00064ACC" w:rsidRPr="00B713D1" w:rsidRDefault="00E16863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القاعدة الاجتماعية 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6B4D035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A44EE2" w14:textId="5B06B03F" w:rsidR="00064ACC" w:rsidRPr="00B713D1" w:rsidRDefault="00E16863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</w:t>
            </w:r>
            <w:r w:rsidR="00C80E91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قاعدة الاخلاقية</w:t>
            </w:r>
          </w:p>
        </w:tc>
      </w:tr>
      <w:tr w:rsidR="00B8766A" w:rsidRPr="00B713D1" w14:paraId="1DD5CEA8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079704C" w14:textId="7CEAAFE0" w:rsidR="00B8766A" w:rsidRPr="00B713D1" w:rsidRDefault="00BA537B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مرجعية جميع مصادر القانون في المملكة العربية السعودية</w:t>
            </w:r>
          </w:p>
        </w:tc>
      </w:tr>
      <w:tr w:rsidR="00D54666" w:rsidRPr="00B713D1" w14:paraId="746C1A5D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E65BB9A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FDAE21C" w14:textId="221006E0" w:rsidR="00064ACC" w:rsidRPr="00B713D1" w:rsidRDefault="00F479D7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العادات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20F382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A2AA9EE" w14:textId="0232E8D2" w:rsidR="00064ACC" w:rsidRPr="00B713D1" w:rsidRDefault="00C144F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العرف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1C5D1EB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1328FE" w14:textId="632A802D" w:rsidR="00064ACC" w:rsidRPr="00B713D1" w:rsidRDefault="00C144F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القران والسنة</w:t>
            </w:r>
          </w:p>
        </w:tc>
      </w:tr>
      <w:tr w:rsidR="00B8766A" w:rsidRPr="00B713D1" w14:paraId="0F3AB33F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23C52A0" w14:textId="19A54EA6" w:rsidR="00B8766A" w:rsidRPr="00B713D1" w:rsidRDefault="0020406B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هي </w:t>
            </w:r>
            <w:r w:rsidR="00776134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مجموعة من القواعد القانونية التي تنظم العلاقات</w:t>
            </w:r>
            <w:r w:rsidR="00AF2798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التي تكون الدولة </w:t>
            </w:r>
            <w:r w:rsidR="00AE18DB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طرفا فيها بصفتها سلطة عامة ذات سيادة </w:t>
            </w:r>
          </w:p>
        </w:tc>
      </w:tr>
      <w:tr w:rsidR="00D54666" w:rsidRPr="00B713D1" w14:paraId="6A25BA6A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9FB39BF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E347A1" w14:textId="5E373602" w:rsidR="00064ACC" w:rsidRPr="00B713D1" w:rsidRDefault="007054E6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القانون الخاص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B3FACE6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4D8E359" w14:textId="17F62886" w:rsidR="00064ACC" w:rsidRPr="00B713D1" w:rsidRDefault="007054E6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القانون العام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F96A778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A39425" w14:textId="066BAAE2" w:rsidR="00064ACC" w:rsidRPr="00B713D1" w:rsidRDefault="007054E6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القانون الجنائي </w:t>
            </w:r>
          </w:p>
        </w:tc>
      </w:tr>
      <w:tr w:rsidR="00B8766A" w:rsidRPr="00B713D1" w14:paraId="33297E10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46D60DB" w14:textId="1B410995" w:rsidR="00B8766A" w:rsidRPr="00B713D1" w:rsidRDefault="001015A0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(</w:t>
            </w:r>
            <w:r w:rsidR="00060ACD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لا يجوز للسعودي </w:t>
            </w:r>
            <w:r w:rsidR="0028266F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ان يتزوج </w:t>
            </w:r>
            <w:proofErr w:type="spellStart"/>
            <w:r w:rsidR="0028266F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بأمرأة</w:t>
            </w:r>
            <w:proofErr w:type="spellEnd"/>
            <w:r w:rsidR="0028266F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E63DE4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أجنبية </w:t>
            </w:r>
            <w:r w:rsidR="004E0316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دون أخذ أذن مسبق من السلطات </w:t>
            </w:r>
            <w:proofErr w:type="gramStart"/>
            <w:r w:rsidR="004E0316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السعودية </w:t>
            </w: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)</w:t>
            </w:r>
            <w:proofErr w:type="gram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DF4A0B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هذا نطاق التطبيق من حيث </w:t>
            </w:r>
          </w:p>
        </w:tc>
      </w:tr>
      <w:tr w:rsidR="00D54666" w:rsidRPr="00B713D1" w14:paraId="36064EAC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9D5F0BF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81AD6B" w14:textId="3BD6EA4A" w:rsidR="00064ACC" w:rsidRPr="00B713D1" w:rsidRDefault="00DF4A0B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الزمان 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CE6E080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03F6771" w14:textId="76FFD47F" w:rsidR="00064ACC" w:rsidRPr="00B713D1" w:rsidRDefault="00DF4A0B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المكان 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B7024D5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841BD7E" w14:textId="28EA0600" w:rsidR="00064ACC" w:rsidRPr="00B713D1" w:rsidRDefault="00DF4A0B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الإشخاص</w:t>
            </w:r>
            <w:proofErr w:type="spell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B8766A" w:rsidRPr="00B713D1" w14:paraId="761A7A76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B04E6E4" w14:textId="5090226A" w:rsidR="00B8766A" w:rsidRPr="00B713D1" w:rsidRDefault="00DF4A0B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من أمثلة </w:t>
            </w:r>
            <w:r w:rsidR="00E70DFC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الجزاء الإداري </w:t>
            </w:r>
          </w:p>
        </w:tc>
      </w:tr>
      <w:tr w:rsidR="00D54666" w:rsidRPr="00B713D1" w14:paraId="5EF3A85B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0D90590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B75987" w14:textId="2A2AF340" w:rsidR="00064ACC" w:rsidRPr="00B713D1" w:rsidRDefault="00CD7143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الخصم من الراتب 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4F25F65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4266E2" w14:textId="04585347" w:rsidR="00064ACC" w:rsidRPr="00B713D1" w:rsidRDefault="00CD7143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</w:t>
            </w:r>
            <w:r w:rsidR="00AE259B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غرامة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71A0A0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2C00A2" w14:textId="1D0632F0" w:rsidR="00064ACC" w:rsidRPr="00B713D1" w:rsidRDefault="00AE259B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التعويض المالي </w:t>
            </w:r>
          </w:p>
        </w:tc>
      </w:tr>
      <w:tr w:rsidR="00B8766A" w:rsidRPr="00B713D1" w14:paraId="2A95DCD7" w14:textId="77777777" w:rsidTr="00064ACC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48E851F" w14:textId="0C83CE1C" w:rsidR="00B8766A" w:rsidRPr="00B713D1" w:rsidRDefault="0036050D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أنشأت المملكة قوات مسلحة من أجل الدفاع عن الع</w:t>
            </w:r>
            <w:r w:rsidR="003856F2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قيدة الإسلامية وسمت </w:t>
            </w:r>
            <w:r w:rsidR="000039D8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هذا </w:t>
            </w:r>
            <w:proofErr w:type="spellStart"/>
            <w:r w:rsidR="003E78EE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يا</w:t>
            </w:r>
            <w:r w:rsidR="000039D8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لنظام</w:t>
            </w:r>
            <w:proofErr w:type="spellEnd"/>
            <w:r w:rsidR="000039D8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D54666" w:rsidRPr="00B713D1" w14:paraId="79AE9414" w14:textId="77777777" w:rsidTr="000B48A4">
        <w:trPr>
          <w:trHeight w:val="283"/>
          <w:jc w:val="center"/>
        </w:trPr>
        <w:tc>
          <w:tcPr>
            <w:tcW w:w="20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45F122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lastRenderedPageBreak/>
              <w:t>أ</w:t>
            </w:r>
          </w:p>
        </w:tc>
        <w:tc>
          <w:tcPr>
            <w:tcW w:w="15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04074B3" w14:textId="1B69D96C" w:rsidR="00064ACC" w:rsidRPr="00B713D1" w:rsidRDefault="003E78E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الأمني </w:t>
            </w:r>
          </w:p>
        </w:tc>
        <w:tc>
          <w:tcPr>
            <w:tcW w:w="197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3C9DE95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4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6CAEA8" w14:textId="770359BC" w:rsidR="00064ACC" w:rsidRPr="00B713D1" w:rsidRDefault="003E78E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الدفاعي</w:t>
            </w:r>
          </w:p>
        </w:tc>
        <w:tc>
          <w:tcPr>
            <w:tcW w:w="13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E75232B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44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ED3150B" w14:textId="78BADB54" w:rsidR="00064ACC" w:rsidRPr="00B713D1" w:rsidRDefault="003E78E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الأقتصادي</w:t>
            </w:r>
            <w:proofErr w:type="spell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</w:tbl>
    <w:p w14:paraId="3973BEC0" w14:textId="77777777" w:rsidR="00F91BE5" w:rsidRPr="00B713D1" w:rsidRDefault="00F91BE5">
      <w:pPr>
        <w:rPr>
          <w:b/>
          <w:bCs/>
          <w:sz w:val="24"/>
          <w:szCs w:val="24"/>
        </w:rPr>
      </w:pPr>
    </w:p>
    <w:tbl>
      <w:tblPr>
        <w:tblStyle w:val="a4"/>
        <w:bidiVisual/>
        <w:tblW w:w="4902" w:type="pct"/>
        <w:jc w:val="center"/>
        <w:tblLook w:val="04A0" w:firstRow="1" w:lastRow="0" w:firstColumn="1" w:lastColumn="0" w:noHBand="0" w:noVBand="1"/>
      </w:tblPr>
      <w:tblGrid>
        <w:gridCol w:w="349"/>
        <w:gridCol w:w="3356"/>
        <w:gridCol w:w="412"/>
        <w:gridCol w:w="3092"/>
        <w:gridCol w:w="401"/>
        <w:gridCol w:w="2949"/>
      </w:tblGrid>
      <w:tr w:rsidR="00B8766A" w:rsidRPr="00B713D1" w14:paraId="743C8EFA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8698C6A" w14:textId="44422B8B" w:rsidR="00B8766A" w:rsidRPr="00B713D1" w:rsidRDefault="00525096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من أمثلة المخ</w:t>
            </w:r>
            <w:r w:rsidR="003A4F62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الفات الاجتماعية </w:t>
            </w:r>
          </w:p>
        </w:tc>
      </w:tr>
      <w:tr w:rsidR="00064ACC" w:rsidRPr="00B713D1" w14:paraId="527965A1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46102B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4E72B7E" w14:textId="592DCB98" w:rsidR="00064ACC" w:rsidRPr="00B713D1" w:rsidRDefault="002245D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قطع </w:t>
            </w: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الاشاره</w:t>
            </w:r>
            <w:proofErr w:type="spellEnd"/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37C73DE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75BF20" w14:textId="2B3E3EF2" w:rsidR="00064ACC" w:rsidRPr="00B713D1" w:rsidRDefault="002245D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حيازة المخدرات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32004C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1423D00" w14:textId="4F1B072E" w:rsidR="00064ACC" w:rsidRPr="00B713D1" w:rsidRDefault="002245D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عدم التهنئة </w:t>
            </w:r>
            <w:r w:rsidR="00CA7754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في المناسبات</w:t>
            </w:r>
          </w:p>
        </w:tc>
      </w:tr>
      <w:tr w:rsidR="00B8766A" w:rsidRPr="00B713D1" w14:paraId="31997AC6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63CB286" w14:textId="16D565F6" w:rsidR="00B8766A" w:rsidRPr="00B713D1" w:rsidRDefault="00575BCC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="Calibri"/>
                <w:b/>
                <w:bCs/>
                <w:sz w:val="24"/>
                <w:szCs w:val="24"/>
                <w:rtl/>
              </w:rPr>
              <w:t>من أمثلة التشريع العادي</w:t>
            </w:r>
          </w:p>
        </w:tc>
      </w:tr>
      <w:tr w:rsidR="00064ACC" w:rsidRPr="00B713D1" w14:paraId="0E93FD29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807CB54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E1047B6" w14:textId="67DE8134" w:rsidR="00064ACC" w:rsidRPr="00B713D1" w:rsidRDefault="00575B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ن</w:t>
            </w:r>
            <w:r w:rsidR="007E2878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ظام المحاماة </w:t>
            </w: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19BBDB4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EC958C9" w14:textId="70D7223F" w:rsidR="00064ACC" w:rsidRPr="00B713D1" w:rsidRDefault="007E287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نظام التعليم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D601247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9A9FFFE" w14:textId="1E58158B" w:rsidR="00064ACC" w:rsidRPr="00B713D1" w:rsidRDefault="007E287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نظام الأحوال الشخصية</w:t>
            </w:r>
          </w:p>
        </w:tc>
      </w:tr>
      <w:tr w:rsidR="00B8766A" w:rsidRPr="00B713D1" w14:paraId="35069F49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E63C843" w14:textId="04330F9F" w:rsidR="00B8766A" w:rsidRPr="00B713D1" w:rsidRDefault="00A44B18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القواعد المنظمة للشركات </w:t>
            </w:r>
          </w:p>
        </w:tc>
      </w:tr>
      <w:tr w:rsidR="00064ACC" w:rsidRPr="00B713D1" w14:paraId="2138731B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A199167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1EC0D1D" w14:textId="28AB34DA" w:rsidR="00064ACC" w:rsidRPr="00B713D1" w:rsidRDefault="007950D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</w:t>
            </w:r>
            <w:r w:rsidR="000D1946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قانون الدستوري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7BFCC33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09C959" w14:textId="5A47E289" w:rsidR="00064ACC" w:rsidRPr="00B713D1" w:rsidRDefault="000D1946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قانون الأحوال الشخصية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67E28E2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0F33FDE" w14:textId="27951358" w:rsidR="00064ACC" w:rsidRPr="00B713D1" w:rsidRDefault="0069693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القانون التجاري</w:t>
            </w:r>
          </w:p>
        </w:tc>
      </w:tr>
      <w:tr w:rsidR="00B8766A" w:rsidRPr="00B713D1" w14:paraId="7FEAE035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DA4A216" w14:textId="44746993" w:rsidR="00B8766A" w:rsidRPr="00B713D1" w:rsidRDefault="00944DB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من </w:t>
            </w:r>
            <w:r w:rsidR="00814955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أدوات اصدار القاعدة القانونية </w:t>
            </w:r>
          </w:p>
        </w:tc>
      </w:tr>
      <w:tr w:rsidR="00064ACC" w:rsidRPr="00B713D1" w14:paraId="556C6736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0A856A0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101E42" w14:textId="7529ED42" w:rsidR="00064ACC" w:rsidRPr="00B713D1" w:rsidRDefault="00DE4BF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الفقة</w:t>
            </w:r>
            <w:proofErr w:type="spell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القانوني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6656D44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C1DB8C0" w14:textId="3D8603A3" w:rsidR="00064ACC" w:rsidRPr="00B713D1" w:rsidRDefault="00BC4AC7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الامر الملكي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455891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E63A311" w14:textId="575B1EF2" w:rsidR="00064ACC" w:rsidRPr="00B713D1" w:rsidRDefault="00BC4AC7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العرف</w:t>
            </w:r>
          </w:p>
        </w:tc>
      </w:tr>
      <w:tr w:rsidR="00B8766A" w:rsidRPr="00B713D1" w14:paraId="00AAA60D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AC05C88" w14:textId="50F5A007" w:rsidR="00B8766A" w:rsidRPr="00B713D1" w:rsidRDefault="00566579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من ألفاظ التي تدل على أن </w:t>
            </w: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الفاعدة</w:t>
            </w:r>
            <w:proofErr w:type="spell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5A02DE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اّمرة </w:t>
            </w:r>
          </w:p>
        </w:tc>
      </w:tr>
      <w:tr w:rsidR="00064ACC" w:rsidRPr="00B713D1" w14:paraId="2E1BF7FF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B0EFA1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7E5C216" w14:textId="00F71213" w:rsidR="00064ACC" w:rsidRPr="00B713D1" w:rsidRDefault="00F622B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يجوز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53C017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FCF869" w14:textId="68191DC3" w:rsidR="00064ACC" w:rsidRPr="00B713D1" w:rsidRDefault="00E1475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يقع باطلاَ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D2CDFB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C34D6FF" w14:textId="47FA00A7" w:rsidR="00064ACC" w:rsidRPr="00B713D1" w:rsidRDefault="00E1475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سنة </w:t>
            </w:r>
          </w:p>
        </w:tc>
      </w:tr>
      <w:tr w:rsidR="00B8766A" w:rsidRPr="00B713D1" w14:paraId="2F4B5ED0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205B05C" w14:textId="0433269D" w:rsidR="00B8766A" w:rsidRPr="00B713D1" w:rsidRDefault="00E1475E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القواعد</w:t>
            </w:r>
            <w:r w:rsidR="008C47B9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المنظمة </w:t>
            </w:r>
            <w:r w:rsidR="00846ED9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للنظام الجزائي</w:t>
            </w:r>
            <w:r w:rsidR="00075709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لجرائم التزوير</w:t>
            </w:r>
          </w:p>
        </w:tc>
      </w:tr>
      <w:tr w:rsidR="00064ACC" w:rsidRPr="00B713D1" w14:paraId="4D6226F1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9811D8A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9572F04" w14:textId="249D2A90" w:rsidR="00064ACC" w:rsidRPr="00B713D1" w:rsidRDefault="00075709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الفانون التجاري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B39E45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CB9389" w14:textId="0F0C3564" w:rsidR="00064ACC" w:rsidRPr="00B713D1" w:rsidRDefault="00921867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قانون العقوبات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DE7B9C6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DCEB3F2" w14:textId="39704FB1" w:rsidR="00064ACC" w:rsidRPr="00B713D1" w:rsidRDefault="00921867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قانون العمل</w:t>
            </w:r>
          </w:p>
        </w:tc>
      </w:tr>
      <w:tr w:rsidR="00B8766A" w:rsidRPr="00B713D1" w14:paraId="53067AFD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97CC7B6" w14:textId="67CCFB17" w:rsidR="00B8766A" w:rsidRPr="00B713D1" w:rsidRDefault="00302BC8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من خصائص القاعدة القانونية </w:t>
            </w:r>
          </w:p>
        </w:tc>
      </w:tr>
      <w:tr w:rsidR="00064ACC" w:rsidRPr="00B713D1" w14:paraId="5EC5F40A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AA92F00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77CECD8" w14:textId="71B3F231" w:rsidR="00064ACC" w:rsidRPr="00B713D1" w:rsidRDefault="00302BC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لا تنظم السلوك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E96C5C7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92E3CAE" w14:textId="42B7DC1B" w:rsidR="00064ACC" w:rsidRPr="00B713D1" w:rsidRDefault="00FE0875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عامة ومجردة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DAD3CC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FC2B3A" w14:textId="06C6A1F0" w:rsidR="00064ACC" w:rsidRPr="00B713D1" w:rsidRDefault="00FE0875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لا يوجد جزاء</w:t>
            </w:r>
          </w:p>
        </w:tc>
      </w:tr>
      <w:tr w:rsidR="00B8766A" w:rsidRPr="00B713D1" w14:paraId="303AA1A8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B301FA3" w14:textId="18BF8CDB" w:rsidR="00B8766A" w:rsidRPr="00B713D1" w:rsidRDefault="00D15D2F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وثيق</w:t>
            </w:r>
            <w:r w:rsidR="005C709E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ة رسمية مكت</w:t>
            </w:r>
            <w:r w:rsidR="002212C1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و</w:t>
            </w:r>
            <w:r w:rsidR="005C709E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بة </w:t>
            </w:r>
            <w:proofErr w:type="gramStart"/>
            <w:r w:rsidR="002212C1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تصدر  </w:t>
            </w:r>
            <w:r w:rsidR="00C40663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عن</w:t>
            </w:r>
            <w:proofErr w:type="gramEnd"/>
            <w:r w:rsidR="00C40663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الوزير</w:t>
            </w:r>
            <w:r w:rsidR="0022518D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أو </w:t>
            </w:r>
            <w:proofErr w:type="spellStart"/>
            <w:r w:rsidR="001977FB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أو</w:t>
            </w:r>
            <w:proofErr w:type="spellEnd"/>
            <w:r w:rsidR="001977FB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من في حكمة في حدود </w:t>
            </w:r>
            <w:proofErr w:type="spellStart"/>
            <w:r w:rsidR="001977FB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اختصا</w:t>
            </w:r>
            <w:r w:rsidR="008269F9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صة</w:t>
            </w:r>
            <w:proofErr w:type="spellEnd"/>
            <w:r w:rsidR="008269F9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064ACC" w:rsidRPr="00B713D1" w14:paraId="63F472DC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458842B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2D3532A" w14:textId="7FB25863" w:rsidR="00064ACC" w:rsidRPr="00B713D1" w:rsidRDefault="008269F9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القرار الوزاري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02A6186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4EC47C4" w14:textId="356FA132" w:rsidR="00064ACC" w:rsidRPr="00B713D1" w:rsidRDefault="00035383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أمر الملكي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78A0E3C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650DA14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B8766A" w:rsidRPr="00B713D1" w14:paraId="4C537253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3E75277" w14:textId="3028B3D2" w:rsidR="00B8766A" w:rsidRPr="00B713D1" w:rsidRDefault="00B04226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لائحة الذوق العام من </w:t>
            </w: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أمثلة </w:t>
            </w:r>
            <w:r w:rsidR="0051367B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التشريع</w:t>
            </w:r>
            <w:proofErr w:type="gramEnd"/>
          </w:p>
        </w:tc>
      </w:tr>
      <w:tr w:rsidR="00064ACC" w:rsidRPr="00B713D1" w14:paraId="6AC8FF6B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855C4DA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6DABD9" w14:textId="345065CB" w:rsidR="00064ACC" w:rsidRPr="00B713D1" w:rsidRDefault="0051367B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الفرعي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36676B5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CE4AD30" w14:textId="1E5D6938" w:rsidR="00064ACC" w:rsidRPr="00B713D1" w:rsidRDefault="0051367B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الأساسي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BD4BD17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66ED1A" w14:textId="6C1A08E9" w:rsidR="00064ACC" w:rsidRPr="00B713D1" w:rsidRDefault="00DC7C37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التنفيذي</w:t>
            </w:r>
          </w:p>
        </w:tc>
      </w:tr>
      <w:tr w:rsidR="00B8766A" w:rsidRPr="00B713D1" w14:paraId="3D2E12E1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BFB9273" w14:textId="02D4EFE0" w:rsidR="00B8766A" w:rsidRPr="00B713D1" w:rsidRDefault="008E41FB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أحكام الطلاق والحضانة والوصية يشملها قانون </w:t>
            </w:r>
          </w:p>
        </w:tc>
      </w:tr>
      <w:tr w:rsidR="00064ACC" w:rsidRPr="00B713D1" w14:paraId="60BDCC01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B97180F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E82B484" w14:textId="06C3BB3A" w:rsidR="00064ACC" w:rsidRPr="00B713D1" w:rsidRDefault="008E41FB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العمل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7540737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5ABF6" w14:textId="3AFC0E0D" w:rsidR="00064ACC" w:rsidRPr="00B713D1" w:rsidRDefault="008E41FB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الأحوال الشخصية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7C2D42E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52E46B" w14:textId="4352E8AC" w:rsidR="00064ACC" w:rsidRPr="00B713D1" w:rsidRDefault="0074158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التجاري</w:t>
            </w:r>
          </w:p>
        </w:tc>
      </w:tr>
      <w:tr w:rsidR="00B8766A" w:rsidRPr="00B713D1" w14:paraId="263DBF41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C482198" w14:textId="353A38C1" w:rsidR="00B8766A" w:rsidRPr="00B713D1" w:rsidRDefault="00741581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القواعد </w:t>
            </w: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المنظمه</w:t>
            </w:r>
            <w:proofErr w:type="spell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لنظام حقوق كبير السن </w:t>
            </w:r>
          </w:p>
        </w:tc>
      </w:tr>
      <w:tr w:rsidR="00064ACC" w:rsidRPr="00B713D1" w14:paraId="5B070C34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9DEDDFB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5F6B6F4" w14:textId="67935C8A" w:rsidR="00064ACC" w:rsidRPr="00B713D1" w:rsidRDefault="0074158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قانون العمل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D5A780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387B2D0" w14:textId="39F0DFB3" w:rsidR="00064ACC" w:rsidRPr="00B713D1" w:rsidRDefault="0074158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القانون الاداري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E3C32F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C3B1F3" w14:textId="7E1BAE97" w:rsidR="00064ACC" w:rsidRPr="00B713D1" w:rsidRDefault="0074158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القانون التجاري</w:t>
            </w:r>
          </w:p>
        </w:tc>
      </w:tr>
      <w:tr w:rsidR="00B8766A" w:rsidRPr="00B713D1" w14:paraId="217EE1F4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86BFABC" w14:textId="3F854146" w:rsidR="00B8766A" w:rsidRPr="00B713D1" w:rsidRDefault="00741581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من الألفاظ التي تدل على ان القاعدة مكملة </w:t>
            </w:r>
          </w:p>
        </w:tc>
      </w:tr>
      <w:tr w:rsidR="00064ACC" w:rsidRPr="00B713D1" w14:paraId="619D480B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BAF1773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234708" w14:textId="508107A2" w:rsidR="00064ACC" w:rsidRPr="00B713D1" w:rsidRDefault="0074158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يجوز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F68D6D9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070D9C" w14:textId="525E10EB" w:rsidR="00064ACC" w:rsidRPr="00B713D1" w:rsidRDefault="00741581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يقع باطلا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A1FE26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A9FE7E6" w14:textId="6BB1001C" w:rsidR="00064ACC" w:rsidRPr="00B713D1" w:rsidRDefault="003D61D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يجب</w:t>
            </w:r>
          </w:p>
        </w:tc>
      </w:tr>
      <w:tr w:rsidR="00B8766A" w:rsidRPr="00B713D1" w14:paraId="130FD5F9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9E1B5FF" w14:textId="6C50C4BE" w:rsidR="00B8766A" w:rsidRPr="00B713D1" w:rsidRDefault="00C360E9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وثيقة رسمية مكتوبة تعبر عن إرادة الملك المباشرة ويصدر بدون مشاركة مجلسي الوزراء والشورى </w:t>
            </w:r>
          </w:p>
        </w:tc>
      </w:tr>
      <w:tr w:rsidR="00064ACC" w:rsidRPr="00B713D1" w14:paraId="03590412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1907F3B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6DE919" w14:textId="33E29132" w:rsidR="00064ACC" w:rsidRPr="00B713D1" w:rsidRDefault="00C360E9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الأمر الملكي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6946F26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778E370" w14:textId="3009B2F0" w:rsidR="00064ACC" w:rsidRPr="00B713D1" w:rsidRDefault="00C360E9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المرسوم الملكي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BA2955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7D0A694" w14:textId="570497AE" w:rsidR="00064ACC" w:rsidRPr="00B713D1" w:rsidRDefault="00FB278D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القرار  الإداري</w:t>
            </w:r>
            <w:proofErr w:type="gram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B8766A" w:rsidRPr="00B713D1" w14:paraId="0E6AD413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8FDDF43" w14:textId="3D41A425" w:rsidR="00B8766A" w:rsidRPr="00B713D1" w:rsidRDefault="00C360E9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اراء علماء القانون التي يضمنونها مؤلفاتهم </w:t>
            </w: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وأبحاثهم  بهدف</w:t>
            </w:r>
            <w:proofErr w:type="gram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شرح وتأصيل الاحكام القانونية</w:t>
            </w:r>
          </w:p>
        </w:tc>
      </w:tr>
      <w:tr w:rsidR="00064ACC" w:rsidRPr="00B713D1" w14:paraId="091DD8E9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356A25D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D9F8BE0" w14:textId="1944F466" w:rsidR="00064ACC" w:rsidRPr="00B713D1" w:rsidRDefault="00C360E9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الفقه القانوني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CC5CBCC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280629" w14:textId="4BA7FEAE" w:rsidR="00064ACC" w:rsidRPr="00B713D1" w:rsidRDefault="00EA2C9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العرف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9811D72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953945B" w14:textId="07A2E3D4" w:rsidR="00064ACC" w:rsidRPr="00B713D1" w:rsidRDefault="00EA2C9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لائحة الضبط </w:t>
            </w:r>
          </w:p>
        </w:tc>
      </w:tr>
      <w:tr w:rsidR="00B8766A" w:rsidRPr="00B713D1" w14:paraId="66EC0718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9171E23" w14:textId="45E82E96" w:rsidR="00B8766A" w:rsidRPr="00B713D1" w:rsidRDefault="00324C2E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هي القاعدة التي يلزم الأشخاص بتطبيقها دون أن يكون لهم الاتفاق على مخالفتها </w:t>
            </w:r>
          </w:p>
        </w:tc>
      </w:tr>
      <w:tr w:rsidR="00064ACC" w:rsidRPr="00B713D1" w14:paraId="7EF8FE34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7D91085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D5B67E7" w14:textId="621B80BB" w:rsidR="00064ACC" w:rsidRPr="00B713D1" w:rsidRDefault="00324C2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القاعدة القانونية الامرة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6ADDB7E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6CA2AB1" w14:textId="63CBDCED" w:rsidR="00064ACC" w:rsidRPr="00B713D1" w:rsidRDefault="00324C2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القاعدة القانونية المكملة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D4B1CD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B5D5B9" w14:textId="119B14BC" w:rsidR="00064ACC" w:rsidRPr="00B713D1" w:rsidRDefault="00324C2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العرف</w:t>
            </w:r>
          </w:p>
        </w:tc>
      </w:tr>
      <w:tr w:rsidR="00B8766A" w:rsidRPr="00B713D1" w14:paraId="10F8FE1F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13D1FC8" w14:textId="6575A4D5" w:rsidR="00B8766A" w:rsidRPr="00B713D1" w:rsidRDefault="00324C2E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اذا تعارض </w:t>
            </w: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حكم  قاعدة</w:t>
            </w:r>
            <w:proofErr w:type="gram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قانونية جديدة مع حكم  قاعدة قانونية قديمة حيث يلغي  الحكم ال</w:t>
            </w:r>
            <w:r w:rsidR="0024266B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قديم يعتبر نوع الإلغاء </w:t>
            </w:r>
          </w:p>
        </w:tc>
      </w:tr>
      <w:tr w:rsidR="00064ACC" w:rsidRPr="00B713D1" w14:paraId="01EDA7C5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B39A329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D3522B4" w14:textId="777A2C48" w:rsidR="00064ACC" w:rsidRPr="00B713D1" w:rsidRDefault="0024266B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إلغاء ضمني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A811FD1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6AE7940" w14:textId="0CC2633F" w:rsidR="00064ACC" w:rsidRPr="00B713D1" w:rsidRDefault="0024266B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إلغاء صريح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E6E94C6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34E219C" w14:textId="60111CE3" w:rsidR="00064ACC" w:rsidRPr="00B713D1" w:rsidRDefault="0024266B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ليس إلغاء</w:t>
            </w:r>
          </w:p>
        </w:tc>
      </w:tr>
      <w:tr w:rsidR="00B8766A" w:rsidRPr="00B713D1" w14:paraId="4DCCD688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549DDC0" w14:textId="76F0E0BE" w:rsidR="00B8766A" w:rsidRPr="00B713D1" w:rsidRDefault="0024266B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وثيقة رسمية مكتوبة تمثل إفصاح الإدارة عن إرادتها الملزمة بما لها </w:t>
            </w:r>
            <w:r w:rsidR="00036408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من سلطة بمقتضى </w:t>
            </w:r>
            <w:r w:rsidR="00FB278D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الأنظم</w:t>
            </w:r>
            <w:r w:rsidR="00FB278D" w:rsidRPr="00B713D1">
              <w:rPr>
                <w:rFonts w:cstheme="minorHAnsi" w:hint="eastAsia"/>
                <w:b/>
                <w:bCs/>
                <w:sz w:val="24"/>
                <w:szCs w:val="24"/>
                <w:rtl/>
              </w:rPr>
              <w:t>ة</w:t>
            </w:r>
            <w:r w:rsidR="00036408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واللوائح </w:t>
            </w:r>
          </w:p>
        </w:tc>
      </w:tr>
      <w:tr w:rsidR="00064ACC" w:rsidRPr="00B713D1" w14:paraId="597EA3C4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4F10B3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2406F14" w14:textId="6BA63584" w:rsidR="00064ACC" w:rsidRPr="00B713D1" w:rsidRDefault="0003640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قرار اداري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F23A1D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3AC614C" w14:textId="1CAADE7E" w:rsidR="00064ACC" w:rsidRPr="00B713D1" w:rsidRDefault="0003640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قرار وزاري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1D76A1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05CC60B" w14:textId="71A8E6CD" w:rsidR="00064ACC" w:rsidRPr="00B713D1" w:rsidRDefault="0003640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أمر ملكي</w:t>
            </w:r>
          </w:p>
        </w:tc>
      </w:tr>
      <w:tr w:rsidR="00B8766A" w:rsidRPr="00B713D1" w14:paraId="1DCE259A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A5D713D" w14:textId="46EE8B38" w:rsidR="00B8766A" w:rsidRPr="00B713D1" w:rsidRDefault="00036408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جزاء مخالفتها معنوي ويفر</w:t>
            </w:r>
            <w:r w:rsidR="00FB278D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ض</w:t>
            </w: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ه الفرد على </w:t>
            </w: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نفسه  دون</w:t>
            </w:r>
            <w:proofErr w:type="gram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تدخل السلطة العامة </w:t>
            </w:r>
          </w:p>
        </w:tc>
      </w:tr>
      <w:tr w:rsidR="00064ACC" w:rsidRPr="00B713D1" w14:paraId="540D23D5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88542C4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B5F070E" w14:textId="2B415B64" w:rsidR="00064ACC" w:rsidRPr="00B713D1" w:rsidRDefault="0003640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القواعد الاخلاقية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79EAA96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D02F1C4" w14:textId="5FAB6BCE" w:rsidR="00064ACC" w:rsidRPr="00B713D1" w:rsidRDefault="0003640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القواعد القانونية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501CBAA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EEFC1E" w14:textId="1EF3E3B0" w:rsidR="00064ACC" w:rsidRPr="00B713D1" w:rsidRDefault="00036408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القواعد الاجتماعية </w:t>
            </w:r>
          </w:p>
        </w:tc>
      </w:tr>
      <w:tr w:rsidR="00B8766A" w:rsidRPr="00B713D1" w14:paraId="6FC68A9B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72489C8" w14:textId="775D71AE" w:rsidR="00B8766A" w:rsidRPr="00B713D1" w:rsidRDefault="00036408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تهدف الى </w:t>
            </w:r>
            <w:r w:rsidR="00FB278D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إقامة</w:t>
            </w:r>
            <w:r w:rsidR="00FE38FE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علاقات ودية بين إفراد المجتمع </w:t>
            </w:r>
          </w:p>
        </w:tc>
      </w:tr>
      <w:tr w:rsidR="00064ACC" w:rsidRPr="00B713D1" w14:paraId="1330ADC4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EC04B0E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20C1D8C" w14:textId="7F271915" w:rsidR="00064ACC" w:rsidRPr="00B713D1" w:rsidRDefault="00FE38F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القاعدة القانونية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D645F2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4636B2" w14:textId="62ECFC9A" w:rsidR="00064ACC" w:rsidRPr="00B713D1" w:rsidRDefault="00FE38F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القاعدة الأخلاقية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AD2614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59A97D2" w14:textId="69D3B214" w:rsidR="00064ACC" w:rsidRPr="00B713D1" w:rsidRDefault="00FE38F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القاعدة الاجتماعية</w:t>
            </w:r>
          </w:p>
        </w:tc>
      </w:tr>
      <w:tr w:rsidR="00B8766A" w:rsidRPr="00B713D1" w14:paraId="4E1D2C16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D86F977" w14:textId="222A83E5" w:rsidR="00B8766A" w:rsidRPr="00B713D1" w:rsidRDefault="00C85D29" w:rsidP="00FE38FE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35-هو الأثر المترتب (</w:t>
            </w: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عقوبة )</w:t>
            </w:r>
            <w:proofErr w:type="gram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على ارتكاب فعل مجرم ضار بالمجتمع   مثل عقوبة حيازة سلاح ناري دون ترخيص  </w:t>
            </w:r>
          </w:p>
        </w:tc>
      </w:tr>
      <w:tr w:rsidR="00064ACC" w:rsidRPr="00B713D1" w14:paraId="38E823D6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0312A5F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9336B50" w14:textId="1016EBC8" w:rsidR="00064ACC" w:rsidRPr="00B713D1" w:rsidRDefault="00C85D29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الجزاء الجنائي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A885A7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01C03E1" w14:textId="239180D3" w:rsidR="00064ACC" w:rsidRPr="00B713D1" w:rsidRDefault="00C85D29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الجزاء المدني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DCD88A8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007E89" w14:textId="381A7E4B" w:rsidR="00064ACC" w:rsidRPr="00B713D1" w:rsidRDefault="00C85D29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الجزاء الإداري </w:t>
            </w:r>
          </w:p>
        </w:tc>
      </w:tr>
      <w:tr w:rsidR="00B8766A" w:rsidRPr="00B713D1" w14:paraId="51757B14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CB39C07" w14:textId="3D977C63" w:rsidR="00B8766A" w:rsidRPr="00B713D1" w:rsidRDefault="003E6682" w:rsidP="00996306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36-هي السلطة المختصة بتنفيذ القوانين والسياسات العامة في الدولة ويمثلها مجلس الوزراء </w:t>
            </w:r>
            <w:r w:rsidR="00996306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- </w:t>
            </w:r>
          </w:p>
        </w:tc>
      </w:tr>
      <w:tr w:rsidR="00064ACC" w:rsidRPr="00B713D1" w14:paraId="192196AD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2FF937F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1CA31D3" w14:textId="762C2354" w:rsidR="00064ACC" w:rsidRPr="00B713D1" w:rsidRDefault="003E6682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السلطة  القضائية</w:t>
            </w:r>
            <w:proofErr w:type="gramEnd"/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4E63875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F109AF4" w14:textId="338B6FF7" w:rsidR="00064ACC" w:rsidRPr="00B713D1" w:rsidRDefault="003E6682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السلطة التنفيذية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B1529D5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F283C8" w14:textId="4779BC32" w:rsidR="00064ACC" w:rsidRPr="00B713D1" w:rsidRDefault="003E6682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السلطة التنظيمية</w:t>
            </w:r>
          </w:p>
        </w:tc>
      </w:tr>
      <w:tr w:rsidR="00B8766A" w:rsidRPr="00B713D1" w14:paraId="292897D9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89E3A1F" w14:textId="3EA1FA5B" w:rsidR="00B8766A" w:rsidRPr="00B713D1" w:rsidRDefault="00045FC2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lastRenderedPageBreak/>
              <w:t xml:space="preserve">من أمثلة   مدونات بلاد الشرق في مرحلة </w:t>
            </w: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ماقبل</w:t>
            </w:r>
            <w:proofErr w:type="spell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الكتابة </w:t>
            </w:r>
          </w:p>
        </w:tc>
      </w:tr>
      <w:tr w:rsidR="00064ACC" w:rsidRPr="00B713D1" w14:paraId="169A9E37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556187B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2F5E673" w14:textId="10A8ABC1" w:rsidR="00064ACC" w:rsidRPr="00B713D1" w:rsidRDefault="00045FC2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مدونة حمورابي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E96935B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9FF223" w14:textId="11AB01AB" w:rsidR="00064ACC" w:rsidRPr="00B713D1" w:rsidRDefault="00045FC2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القانون الروماني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018E7A7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7BE1B1" w14:textId="212288A5" w:rsidR="00064ACC" w:rsidRPr="00B713D1" w:rsidRDefault="00045FC2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القانون الرومي</w:t>
            </w:r>
          </w:p>
        </w:tc>
      </w:tr>
      <w:tr w:rsidR="00B8766A" w:rsidRPr="00B713D1" w14:paraId="556696DB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4B4567B" w14:textId="48A3E9C2" w:rsidR="00B8766A" w:rsidRPr="00B713D1" w:rsidRDefault="00045FC2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يتكون هيكل القضاء في المملكة من ثلاث اقسام هي</w:t>
            </w:r>
          </w:p>
        </w:tc>
      </w:tr>
      <w:tr w:rsidR="00064ACC" w:rsidRPr="00B713D1" w14:paraId="5D48398E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BB63828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895463F" w14:textId="1AD20AD5" w:rsidR="00064ACC" w:rsidRPr="00B713D1" w:rsidRDefault="00045FC2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السلطة التنفيذية والقضائية والتنظيمية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1B4D86C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DF72AF" w14:textId="20DE174C" w:rsidR="00064ACC" w:rsidRPr="00B713D1" w:rsidRDefault="00045FC2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االقضاء</w:t>
            </w:r>
            <w:proofErr w:type="spell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العام    والإداري واللجان القضائية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43FA067" w14:textId="77777777" w:rsidR="00064ACC" w:rsidRPr="00B713D1" w:rsidRDefault="00064ACC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80C9" w14:textId="4B5004A7" w:rsidR="00064ACC" w:rsidRPr="00B713D1" w:rsidRDefault="00045FC2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مجلس الشورى ومجلس الوزراء</w:t>
            </w:r>
          </w:p>
        </w:tc>
      </w:tr>
      <w:tr w:rsidR="00B8766A" w:rsidRPr="00B713D1" w14:paraId="22DEAF79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6D4F599" w14:textId="6F3D922D" w:rsidR="00B8766A" w:rsidRPr="00B713D1" w:rsidRDefault="00DE3578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للقاعدة القانونية ملزمة </w:t>
            </w: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ومقترن  بجزاء</w:t>
            </w:r>
            <w:proofErr w:type="gram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B14EB0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بمعنى </w:t>
            </w:r>
          </w:p>
        </w:tc>
      </w:tr>
      <w:tr w:rsidR="000B48A4" w:rsidRPr="00B713D1" w14:paraId="53EDA74D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3FE73F9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3B3E814" w14:textId="34E6790A" w:rsidR="000B48A4" w:rsidRPr="00B713D1" w:rsidRDefault="00B14EB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ليس للفرد حرية الاختيار في تطبيقها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7DB3231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213CFE" w14:textId="73222A20" w:rsidR="000B48A4" w:rsidRPr="00B713D1" w:rsidRDefault="00B14EB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للفرد حرية العمل بها او لا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2DC925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C8A676F" w14:textId="4B6A4785" w:rsidR="000B48A4" w:rsidRPr="00B713D1" w:rsidRDefault="00B14EB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اختيارية </w:t>
            </w:r>
          </w:p>
        </w:tc>
      </w:tr>
      <w:tr w:rsidR="00B8766A" w:rsidRPr="00B713D1" w14:paraId="054F4B38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F381375" w14:textId="7CB38EFE" w:rsidR="00B8766A" w:rsidRPr="00B713D1" w:rsidRDefault="00B14EB0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الحرمان من الترقية هو مثال على الجزاء </w:t>
            </w:r>
          </w:p>
        </w:tc>
      </w:tr>
      <w:tr w:rsidR="000B48A4" w:rsidRPr="00B713D1" w14:paraId="1AA05C88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056368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FC3723C" w14:textId="5B9E3BB8" w:rsidR="000B48A4" w:rsidRPr="00B713D1" w:rsidRDefault="00B14EB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الإداري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023F63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9469FC5" w14:textId="7A19511E" w:rsidR="000B48A4" w:rsidRPr="00B713D1" w:rsidRDefault="00B14EB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المدني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6C0422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E775B3" w14:textId="7E016875" w:rsidR="000B48A4" w:rsidRPr="00B713D1" w:rsidRDefault="00B14EB0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الجنائي </w:t>
            </w:r>
          </w:p>
        </w:tc>
      </w:tr>
      <w:tr w:rsidR="00B8766A" w:rsidRPr="00B713D1" w14:paraId="529FA600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50A9916" w14:textId="3878FD26" w:rsidR="00B8766A" w:rsidRPr="00B713D1" w:rsidRDefault="00BB4BAE" w:rsidP="00B14EB0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39- شراء الدولة لشركة تجارية خاصة هو مثال على تصرفات الدولة باعتبارها </w:t>
            </w:r>
          </w:p>
        </w:tc>
      </w:tr>
      <w:tr w:rsidR="000B48A4" w:rsidRPr="00B713D1" w14:paraId="110E8068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1B03301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FA18181" w14:textId="310A7B51" w:rsidR="000B48A4" w:rsidRPr="00B713D1" w:rsidRDefault="00BB4BA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ذات سيادة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1F23165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35DA929" w14:textId="4153ECD4" w:rsidR="000B48A4" w:rsidRPr="00B713D1" w:rsidRDefault="00BB4BA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شخصأ</w:t>
            </w:r>
            <w:proofErr w:type="spell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عاديأ</w:t>
            </w:r>
            <w:proofErr w:type="spellEnd"/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2F6FF3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E67FE4" w14:textId="38246BDC" w:rsidR="000B48A4" w:rsidRPr="00B713D1" w:rsidRDefault="00BB4BA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فطاع حكومي</w:t>
            </w:r>
          </w:p>
        </w:tc>
      </w:tr>
      <w:tr w:rsidR="00B8766A" w:rsidRPr="00B713D1" w14:paraId="41A5542D" w14:textId="77777777" w:rsidTr="000B48A4">
        <w:trPr>
          <w:trHeight w:val="283"/>
          <w:jc w:val="center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460D3AC" w14:textId="56ED494B" w:rsidR="00B8766A" w:rsidRPr="00B713D1" w:rsidRDefault="00BB4BAE" w:rsidP="00BB4BAE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40-القواعد المنظمة للشركات</w:t>
            </w:r>
          </w:p>
        </w:tc>
      </w:tr>
      <w:tr w:rsidR="000B48A4" w:rsidRPr="00B713D1" w14:paraId="524A2461" w14:textId="77777777" w:rsidTr="00DC7C37">
        <w:trPr>
          <w:trHeight w:val="283"/>
          <w:jc w:val="center"/>
        </w:trPr>
        <w:tc>
          <w:tcPr>
            <w:tcW w:w="167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E9B06C1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5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C5F1419" w14:textId="18C1995E" w:rsidR="000B48A4" w:rsidRPr="00B713D1" w:rsidRDefault="00BB4BA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قانون العمل </w:t>
            </w:r>
          </w:p>
        </w:tc>
        <w:tc>
          <w:tcPr>
            <w:tcW w:w="18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92D1D6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46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988AE8C" w14:textId="65DF085D" w:rsidR="000B48A4" w:rsidRPr="00B713D1" w:rsidRDefault="00BB4BA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القانون التجاري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D065B" w14:textId="77777777" w:rsidR="000B48A4" w:rsidRPr="00B713D1" w:rsidRDefault="000B48A4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139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2098E33" w14:textId="7224D828" w:rsidR="000B48A4" w:rsidRPr="00B713D1" w:rsidRDefault="00BB4BAE" w:rsidP="009D08E1">
            <w:pPr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قانون المرافعات</w:t>
            </w:r>
          </w:p>
        </w:tc>
      </w:tr>
    </w:tbl>
    <w:p w14:paraId="51DC3671" w14:textId="25F94960" w:rsidR="00F91BE5" w:rsidRDefault="00F91BE5">
      <w:pPr>
        <w:rPr>
          <w:b/>
          <w:bCs/>
          <w:sz w:val="24"/>
          <w:szCs w:val="24"/>
          <w:rtl/>
        </w:rPr>
      </w:pPr>
    </w:p>
    <w:p w14:paraId="51831BED" w14:textId="5FF18D0B" w:rsidR="00B713D1" w:rsidRPr="00B713D1" w:rsidRDefault="00B713D1">
      <w:p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السؤال </w:t>
      </w:r>
      <w:proofErr w:type="gramStart"/>
      <w:r>
        <w:rPr>
          <w:rFonts w:hint="cs"/>
          <w:b/>
          <w:bCs/>
          <w:sz w:val="24"/>
          <w:szCs w:val="24"/>
          <w:rtl/>
        </w:rPr>
        <w:t>الثاني :ضعي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 علامة صح أو خطأ أمام العبارات التالية :</w:t>
      </w:r>
    </w:p>
    <w:tbl>
      <w:tblPr>
        <w:tblStyle w:val="a4"/>
        <w:bidiVisual/>
        <w:tblW w:w="4575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9136"/>
        <w:gridCol w:w="728"/>
      </w:tblGrid>
      <w:tr w:rsidR="00B713D1" w:rsidRPr="00B713D1" w14:paraId="7E4556FF" w14:textId="77777777" w:rsidTr="00B713D1">
        <w:trPr>
          <w:trHeight w:val="284"/>
          <w:jc w:val="center"/>
        </w:trPr>
        <w:tc>
          <w:tcPr>
            <w:tcW w:w="4631" w:type="pct"/>
            <w:vAlign w:val="center"/>
          </w:tcPr>
          <w:p w14:paraId="2A5DCB93" w14:textId="77777777" w:rsidR="00B713D1" w:rsidRPr="00B713D1" w:rsidRDefault="00B713D1" w:rsidP="007553DD">
            <w:pPr>
              <w:pStyle w:val="a3"/>
              <w:ind w:left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السؤال</w:t>
            </w:r>
          </w:p>
        </w:tc>
        <w:tc>
          <w:tcPr>
            <w:tcW w:w="369" w:type="pct"/>
            <w:vAlign w:val="center"/>
          </w:tcPr>
          <w:p w14:paraId="1738EF69" w14:textId="27CCF0E0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077F53A9" w14:textId="77777777" w:rsidTr="00B713D1">
        <w:trPr>
          <w:trHeight w:val="284"/>
          <w:jc w:val="center"/>
        </w:trPr>
        <w:tc>
          <w:tcPr>
            <w:tcW w:w="4631" w:type="pct"/>
            <w:vAlign w:val="center"/>
          </w:tcPr>
          <w:p w14:paraId="45277C42" w14:textId="40F28F1D" w:rsidR="00B713D1" w:rsidRPr="00B713D1" w:rsidRDefault="00B713D1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القاعدة القانونية تصبح ملزمة بعد نشرها في الجريدة الرسمية </w:t>
            </w:r>
          </w:p>
        </w:tc>
        <w:tc>
          <w:tcPr>
            <w:tcW w:w="369" w:type="pct"/>
            <w:vAlign w:val="center"/>
          </w:tcPr>
          <w:p w14:paraId="47BBB799" w14:textId="7C4192BE" w:rsidR="00B713D1" w:rsidRPr="00B713D1" w:rsidRDefault="00B713D1" w:rsidP="00B713D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0AF47BBE" w14:textId="77777777" w:rsidTr="00B713D1">
        <w:trPr>
          <w:trHeight w:val="284"/>
          <w:jc w:val="center"/>
        </w:trPr>
        <w:tc>
          <w:tcPr>
            <w:tcW w:w="4631" w:type="pct"/>
            <w:vAlign w:val="center"/>
          </w:tcPr>
          <w:p w14:paraId="3AB91D29" w14:textId="2CC20D10" w:rsidR="00B713D1" w:rsidRPr="00B713D1" w:rsidRDefault="00B713D1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حق التقاضي في المملكة مكفول بالتساوي للمواطنين والمقيمين دون تمييز </w:t>
            </w:r>
          </w:p>
        </w:tc>
        <w:tc>
          <w:tcPr>
            <w:tcW w:w="369" w:type="pct"/>
            <w:vAlign w:val="center"/>
          </w:tcPr>
          <w:p w14:paraId="2D21F659" w14:textId="7AA78D43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14212000" w14:textId="77777777" w:rsidTr="00B713D1">
        <w:trPr>
          <w:trHeight w:val="284"/>
          <w:jc w:val="center"/>
        </w:trPr>
        <w:tc>
          <w:tcPr>
            <w:tcW w:w="4631" w:type="pct"/>
            <w:vAlign w:val="center"/>
          </w:tcPr>
          <w:p w14:paraId="603BDF78" w14:textId="5AD1F8FB" w:rsidR="00B713D1" w:rsidRPr="00B713D1" w:rsidRDefault="00B713D1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بعض علماء المسلمين استخدم مصطلح القانون ومنهم أبو حامد الغزالي في كتابة المستصفى </w:t>
            </w:r>
          </w:p>
        </w:tc>
        <w:tc>
          <w:tcPr>
            <w:tcW w:w="369" w:type="pct"/>
            <w:vAlign w:val="center"/>
          </w:tcPr>
          <w:p w14:paraId="2EF55095" w14:textId="08E3487E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0F162A92" w14:textId="77777777" w:rsidTr="00B713D1">
        <w:trPr>
          <w:trHeight w:val="284"/>
          <w:jc w:val="center"/>
        </w:trPr>
        <w:tc>
          <w:tcPr>
            <w:tcW w:w="4631" w:type="pct"/>
            <w:vAlign w:val="center"/>
          </w:tcPr>
          <w:p w14:paraId="55D5587F" w14:textId="7E11DBAE" w:rsidR="00B713D1" w:rsidRPr="00B713D1" w:rsidRDefault="00B713D1" w:rsidP="00996306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4-كلمة النظام لفظ غير عربي</w:t>
            </w:r>
          </w:p>
        </w:tc>
        <w:tc>
          <w:tcPr>
            <w:tcW w:w="369" w:type="pct"/>
            <w:vAlign w:val="center"/>
          </w:tcPr>
          <w:p w14:paraId="3F67E056" w14:textId="1260B4B6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254CEE43" w14:textId="77777777" w:rsidTr="00B713D1">
        <w:trPr>
          <w:trHeight w:val="284"/>
          <w:jc w:val="center"/>
        </w:trPr>
        <w:tc>
          <w:tcPr>
            <w:tcW w:w="4631" w:type="pct"/>
            <w:vAlign w:val="center"/>
          </w:tcPr>
          <w:p w14:paraId="606BE905" w14:textId="0222F24C" w:rsidR="00B713D1" w:rsidRPr="00B713D1" w:rsidRDefault="00B713D1" w:rsidP="00996306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5-نظام الحكم في المملكة نظام ديمقراطي</w:t>
            </w:r>
          </w:p>
        </w:tc>
        <w:tc>
          <w:tcPr>
            <w:tcW w:w="369" w:type="pct"/>
            <w:vAlign w:val="center"/>
          </w:tcPr>
          <w:p w14:paraId="2E4B9982" w14:textId="230160AB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5C1B5A3D" w14:textId="77777777" w:rsidTr="00B713D1">
        <w:trPr>
          <w:trHeight w:val="284"/>
          <w:jc w:val="center"/>
        </w:trPr>
        <w:tc>
          <w:tcPr>
            <w:tcW w:w="4631" w:type="pct"/>
          </w:tcPr>
          <w:p w14:paraId="135D589C" w14:textId="698583D6" w:rsidR="00B713D1" w:rsidRPr="00B713D1" w:rsidRDefault="00B713D1" w:rsidP="00996306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6-للملك حل مجلس الوزراء وإعادة تكونية بأمر ملكي </w:t>
            </w:r>
          </w:p>
        </w:tc>
        <w:tc>
          <w:tcPr>
            <w:tcW w:w="369" w:type="pct"/>
            <w:vAlign w:val="center"/>
          </w:tcPr>
          <w:p w14:paraId="183FA14A" w14:textId="06E63C98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0C2395CC" w14:textId="77777777" w:rsidTr="00B713D1">
        <w:trPr>
          <w:trHeight w:val="284"/>
          <w:jc w:val="center"/>
        </w:trPr>
        <w:tc>
          <w:tcPr>
            <w:tcW w:w="4631" w:type="pct"/>
          </w:tcPr>
          <w:p w14:paraId="2061C581" w14:textId="292CAA2A" w:rsidR="00B713D1" w:rsidRPr="00B713D1" w:rsidRDefault="00B713D1" w:rsidP="00FB278D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7-وظيفة القانون هي المحافظة على كيان المجتمع وأمنه </w:t>
            </w:r>
            <w:proofErr w:type="spell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واستقرارة</w:t>
            </w:r>
            <w:proofErr w:type="spell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69" w:type="pct"/>
            <w:vAlign w:val="center"/>
          </w:tcPr>
          <w:p w14:paraId="5268737E" w14:textId="49AF36BC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4DD67A56" w14:textId="77777777" w:rsidTr="00B713D1">
        <w:trPr>
          <w:trHeight w:val="284"/>
          <w:jc w:val="center"/>
        </w:trPr>
        <w:tc>
          <w:tcPr>
            <w:tcW w:w="4631" w:type="pct"/>
          </w:tcPr>
          <w:p w14:paraId="4C367199" w14:textId="55FEC7CF" w:rsidR="00B713D1" w:rsidRPr="00B713D1" w:rsidRDefault="00B713D1" w:rsidP="00FB278D">
            <w:pPr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8-المصدر الثاني للقانون في الإسلام هو السنة المطهرة</w:t>
            </w:r>
          </w:p>
        </w:tc>
        <w:tc>
          <w:tcPr>
            <w:tcW w:w="369" w:type="pct"/>
            <w:vAlign w:val="center"/>
          </w:tcPr>
          <w:p w14:paraId="20A0A494" w14:textId="61D3A7E1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4F0F2D68" w14:textId="77777777" w:rsidTr="00B713D1">
        <w:trPr>
          <w:trHeight w:val="284"/>
          <w:jc w:val="center"/>
        </w:trPr>
        <w:tc>
          <w:tcPr>
            <w:tcW w:w="4631" w:type="pct"/>
          </w:tcPr>
          <w:p w14:paraId="38201467" w14:textId="1640F9F6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9-كانت أنظمة الحكم في الجزيرة العربية قبل الإسلام يسودها الظلم والعدوان </w:t>
            </w:r>
          </w:p>
        </w:tc>
        <w:tc>
          <w:tcPr>
            <w:tcW w:w="369" w:type="pct"/>
            <w:vAlign w:val="center"/>
          </w:tcPr>
          <w:p w14:paraId="51554399" w14:textId="0FDC5DEC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1211DAAC" w14:textId="77777777" w:rsidTr="00B713D1">
        <w:trPr>
          <w:trHeight w:val="284"/>
          <w:jc w:val="center"/>
        </w:trPr>
        <w:tc>
          <w:tcPr>
            <w:tcW w:w="4631" w:type="pct"/>
          </w:tcPr>
          <w:p w14:paraId="144DCD0B" w14:textId="58498B2F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10-يهدف التعليم في المملكة   الى غرس العقيدة الإسلامية في نفوس النشء</w:t>
            </w:r>
          </w:p>
        </w:tc>
        <w:tc>
          <w:tcPr>
            <w:tcW w:w="369" w:type="pct"/>
            <w:vAlign w:val="center"/>
          </w:tcPr>
          <w:p w14:paraId="67DFDC43" w14:textId="140BF1E4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18578DEA" w14:textId="77777777" w:rsidTr="00B713D1">
        <w:trPr>
          <w:trHeight w:val="284"/>
          <w:jc w:val="center"/>
        </w:trPr>
        <w:tc>
          <w:tcPr>
            <w:tcW w:w="4631" w:type="pct"/>
          </w:tcPr>
          <w:p w14:paraId="51FEB447" w14:textId="00FB9518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11-لقانون الإداري هو الذي يبين شكل الدولة ونظام الحكم فيها </w:t>
            </w:r>
          </w:p>
        </w:tc>
        <w:tc>
          <w:tcPr>
            <w:tcW w:w="369" w:type="pct"/>
            <w:vAlign w:val="center"/>
          </w:tcPr>
          <w:p w14:paraId="26D018E3" w14:textId="294B726C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17B40CEC" w14:textId="77777777" w:rsidTr="00B713D1">
        <w:trPr>
          <w:trHeight w:val="284"/>
          <w:jc w:val="center"/>
        </w:trPr>
        <w:tc>
          <w:tcPr>
            <w:tcW w:w="4631" w:type="pct"/>
          </w:tcPr>
          <w:p w14:paraId="71EC0E7D" w14:textId="653602A3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12-لقانون الدولي العام ينظم علاقة الدولة بالدول الأخرى في الحرب والسلم </w:t>
            </w:r>
          </w:p>
        </w:tc>
        <w:tc>
          <w:tcPr>
            <w:tcW w:w="369" w:type="pct"/>
            <w:vAlign w:val="center"/>
          </w:tcPr>
          <w:p w14:paraId="5637047D" w14:textId="4E7174B9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76D794C4" w14:textId="77777777" w:rsidTr="00B713D1">
        <w:trPr>
          <w:trHeight w:val="284"/>
          <w:jc w:val="center"/>
        </w:trPr>
        <w:tc>
          <w:tcPr>
            <w:tcW w:w="4631" w:type="pct"/>
          </w:tcPr>
          <w:p w14:paraId="71608795" w14:textId="63FFDF92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13-جرائم التزوير </w:t>
            </w: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ينظمها  القانون</w:t>
            </w:r>
            <w:proofErr w:type="gram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المالي</w:t>
            </w:r>
          </w:p>
        </w:tc>
        <w:tc>
          <w:tcPr>
            <w:tcW w:w="369" w:type="pct"/>
            <w:vAlign w:val="center"/>
          </w:tcPr>
          <w:p w14:paraId="3546C3F0" w14:textId="7197AEBA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5E2D8178" w14:textId="77777777" w:rsidTr="00B713D1">
        <w:trPr>
          <w:trHeight w:val="284"/>
          <w:jc w:val="center"/>
        </w:trPr>
        <w:tc>
          <w:tcPr>
            <w:tcW w:w="4631" w:type="pct"/>
          </w:tcPr>
          <w:p w14:paraId="47732774" w14:textId="106B6E04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14-جميع مصادر القانون يجب </w:t>
            </w: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أن لا</w:t>
            </w:r>
            <w:proofErr w:type="gram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تخالف الكتاب والسنة</w:t>
            </w:r>
          </w:p>
        </w:tc>
        <w:tc>
          <w:tcPr>
            <w:tcW w:w="369" w:type="pct"/>
            <w:vAlign w:val="center"/>
          </w:tcPr>
          <w:p w14:paraId="25D45780" w14:textId="63170762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6AB266F0" w14:textId="77777777" w:rsidTr="00B713D1">
        <w:trPr>
          <w:trHeight w:val="284"/>
          <w:jc w:val="center"/>
        </w:trPr>
        <w:tc>
          <w:tcPr>
            <w:tcW w:w="4631" w:type="pct"/>
          </w:tcPr>
          <w:p w14:paraId="12CCCCBC" w14:textId="14945CE5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15-يعد التشريع الأساسي أعلى وأسمى التشريعات </w:t>
            </w:r>
          </w:p>
        </w:tc>
        <w:tc>
          <w:tcPr>
            <w:tcW w:w="369" w:type="pct"/>
            <w:vAlign w:val="center"/>
          </w:tcPr>
          <w:p w14:paraId="36A4C8A6" w14:textId="05833783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78C92984" w14:textId="77777777" w:rsidTr="00B713D1">
        <w:trPr>
          <w:trHeight w:val="284"/>
          <w:jc w:val="center"/>
        </w:trPr>
        <w:tc>
          <w:tcPr>
            <w:tcW w:w="4631" w:type="pct"/>
          </w:tcPr>
          <w:p w14:paraId="5923EED6" w14:textId="3D9BA6A9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16-من أنواع التشريعات الفرعي (التنظيم)</w:t>
            </w:r>
          </w:p>
        </w:tc>
        <w:tc>
          <w:tcPr>
            <w:tcW w:w="369" w:type="pct"/>
            <w:vAlign w:val="center"/>
          </w:tcPr>
          <w:p w14:paraId="3BE91B4D" w14:textId="15F54833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18ACFC8A" w14:textId="77777777" w:rsidTr="00B713D1">
        <w:trPr>
          <w:trHeight w:val="284"/>
          <w:jc w:val="center"/>
        </w:trPr>
        <w:tc>
          <w:tcPr>
            <w:tcW w:w="4631" w:type="pct"/>
          </w:tcPr>
          <w:p w14:paraId="584AB745" w14:textId="1755868D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17-يعد العرف من مصادر القاعدة القانونية    </w:t>
            </w:r>
          </w:p>
        </w:tc>
        <w:tc>
          <w:tcPr>
            <w:tcW w:w="369" w:type="pct"/>
            <w:vAlign w:val="center"/>
          </w:tcPr>
          <w:p w14:paraId="6A4CA042" w14:textId="7DDF9B6C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2AED6A9E" w14:textId="77777777" w:rsidTr="00B713D1">
        <w:trPr>
          <w:trHeight w:val="284"/>
          <w:jc w:val="center"/>
        </w:trPr>
        <w:tc>
          <w:tcPr>
            <w:tcW w:w="4631" w:type="pct"/>
          </w:tcPr>
          <w:p w14:paraId="3F60F793" w14:textId="47178AF1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18-</w:t>
            </w:r>
            <w:proofErr w:type="gramStart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اذا</w:t>
            </w:r>
            <w:proofErr w:type="gramEnd"/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كان موضوع القاعدة يتصل بالمصالح الخاصة ولا يمس الأشخاص فهو قاعدة مكملة </w:t>
            </w:r>
          </w:p>
        </w:tc>
        <w:tc>
          <w:tcPr>
            <w:tcW w:w="369" w:type="pct"/>
            <w:vAlign w:val="center"/>
          </w:tcPr>
          <w:p w14:paraId="46544BD1" w14:textId="065A88B5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3F5E85EC" w14:textId="77777777" w:rsidTr="00B713D1">
        <w:trPr>
          <w:trHeight w:val="284"/>
          <w:jc w:val="center"/>
        </w:trPr>
        <w:tc>
          <w:tcPr>
            <w:tcW w:w="4631" w:type="pct"/>
          </w:tcPr>
          <w:p w14:paraId="711FF322" w14:textId="6D3A1079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>19-القواعد القانونية المتعلقة بالنظام العام يكون الاتفاق على مخالفتها باطلاً</w:t>
            </w:r>
          </w:p>
        </w:tc>
        <w:tc>
          <w:tcPr>
            <w:tcW w:w="369" w:type="pct"/>
            <w:vAlign w:val="center"/>
          </w:tcPr>
          <w:p w14:paraId="512CD119" w14:textId="62E01F91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713D1" w:rsidRPr="00B713D1" w14:paraId="37E1985F" w14:textId="77777777" w:rsidTr="00B713D1">
        <w:trPr>
          <w:trHeight w:val="164"/>
          <w:jc w:val="center"/>
        </w:trPr>
        <w:tc>
          <w:tcPr>
            <w:tcW w:w="4631" w:type="pct"/>
          </w:tcPr>
          <w:p w14:paraId="28448068" w14:textId="6796D263" w:rsidR="00B713D1" w:rsidRPr="00B713D1" w:rsidRDefault="00B713D1" w:rsidP="00FB278D">
            <w:pPr>
              <w:pStyle w:val="a3"/>
              <w:ind w:left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20- يعد العرف من مصادر القاعدة القانونية </w:t>
            </w:r>
          </w:p>
        </w:tc>
        <w:tc>
          <w:tcPr>
            <w:tcW w:w="369" w:type="pct"/>
            <w:vAlign w:val="center"/>
          </w:tcPr>
          <w:p w14:paraId="5D2A3935" w14:textId="4B27D9B0" w:rsidR="00B713D1" w:rsidRPr="00B713D1" w:rsidRDefault="00B713D1" w:rsidP="007553DD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649F407D" w14:textId="77777777" w:rsidR="0083713F" w:rsidRPr="00B713D1" w:rsidRDefault="0083713F" w:rsidP="0083713F">
      <w:pPr>
        <w:rPr>
          <w:rFonts w:cstheme="minorHAnsi"/>
          <w:b/>
          <w:bCs/>
          <w:sz w:val="24"/>
          <w:szCs w:val="24"/>
          <w:u w:val="single"/>
          <w:rtl/>
        </w:rPr>
      </w:pPr>
    </w:p>
    <w:p w14:paraId="361F3EEA" w14:textId="77777777" w:rsidR="0083713F" w:rsidRPr="00B713D1" w:rsidRDefault="0083713F" w:rsidP="0083713F">
      <w:pPr>
        <w:rPr>
          <w:rFonts w:cstheme="minorHAnsi"/>
          <w:b/>
          <w:bCs/>
          <w:sz w:val="24"/>
          <w:szCs w:val="24"/>
          <w:rtl/>
        </w:rPr>
      </w:pPr>
    </w:p>
    <w:tbl>
      <w:tblPr>
        <w:tblStyle w:val="a4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83713F" w:rsidRPr="00B713D1" w14:paraId="19B6708F" w14:textId="77777777" w:rsidTr="001D1C3E">
        <w:trPr>
          <w:trHeight w:val="1125"/>
          <w:jc w:val="center"/>
        </w:trPr>
        <w:tc>
          <w:tcPr>
            <w:tcW w:w="10790" w:type="dxa"/>
            <w:vAlign w:val="center"/>
          </w:tcPr>
          <w:p w14:paraId="67BD7411" w14:textId="77777777" w:rsidR="0083713F" w:rsidRPr="00B713D1" w:rsidRDefault="0083713F" w:rsidP="001D1C3E">
            <w:pPr>
              <w:tabs>
                <w:tab w:val="center" w:pos="5413"/>
              </w:tabs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انتهت الأسئلة</w:t>
            </w:r>
          </w:p>
          <w:p w14:paraId="6A1AA0F1" w14:textId="77777777" w:rsidR="0083713F" w:rsidRPr="00B713D1" w:rsidRDefault="0083713F" w:rsidP="001D1C3E">
            <w:pPr>
              <w:tabs>
                <w:tab w:val="left" w:pos="5413"/>
              </w:tabs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وفقك الله وسدد على درب الخير خطاك</w:t>
            </w:r>
          </w:p>
          <w:p w14:paraId="67399440" w14:textId="77777777" w:rsidR="0083713F" w:rsidRPr="00B713D1" w:rsidRDefault="0083713F" w:rsidP="001D1C3E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713D1">
              <w:rPr>
                <w:rFonts w:cstheme="minorHAnsi"/>
                <w:b/>
                <w:bCs/>
                <w:sz w:val="24"/>
                <w:szCs w:val="24"/>
                <w:rtl/>
              </w:rPr>
              <w:t>معلم</w:t>
            </w:r>
            <w:r w:rsidR="00B713D1" w:rsidRPr="00B713D1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ة المادة </w:t>
            </w:r>
          </w:p>
          <w:p w14:paraId="1A9D258E" w14:textId="7C08294E" w:rsidR="00B713D1" w:rsidRPr="00B713D1" w:rsidRDefault="00B713D1" w:rsidP="001D1C3E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</w:tr>
    </w:tbl>
    <w:p w14:paraId="0708EBBB" w14:textId="77777777" w:rsidR="0083713F" w:rsidRPr="00251578" w:rsidRDefault="0083713F" w:rsidP="007249D3">
      <w:pPr>
        <w:rPr>
          <w:rFonts w:cstheme="minorHAnsi"/>
        </w:rPr>
      </w:pPr>
    </w:p>
    <w:sectPr w:rsidR="0083713F" w:rsidRPr="00251578" w:rsidSect="0083713F">
      <w:footerReference w:type="default" r:id="rId9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70866" w14:textId="77777777" w:rsidR="00DF099D" w:rsidRDefault="00DF099D" w:rsidP="000E7722">
      <w:pPr>
        <w:spacing w:after="0" w:line="240" w:lineRule="auto"/>
      </w:pPr>
      <w:r>
        <w:separator/>
      </w:r>
    </w:p>
  </w:endnote>
  <w:endnote w:type="continuationSeparator" w:id="0">
    <w:p w14:paraId="5B60EC1F" w14:textId="77777777" w:rsidR="00DF099D" w:rsidRDefault="00DF099D" w:rsidP="000E7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هشام عادي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-415564952"/>
      <w:docPartObj>
        <w:docPartGallery w:val="Page Numbers (Bottom of Page)"/>
        <w:docPartUnique/>
      </w:docPartObj>
    </w:sdtPr>
    <w:sdtContent>
      <w:p w14:paraId="5307A715" w14:textId="77777777" w:rsidR="009D08E1" w:rsidRDefault="009D08E1" w:rsidP="0083713F">
        <w:pPr>
          <w:pStyle w:val="a6"/>
          <w:jc w:val="center"/>
          <w:rPr>
            <w:rtl/>
          </w:rPr>
        </w:pPr>
        <w:r>
          <w:rPr>
            <w:noProof/>
            <w:lang w:val="ar-SA"/>
          </w:rPr>
          <w:fldChar w:fldCharType="begin"/>
        </w:r>
        <w:r>
          <w:rPr>
            <w:noProof/>
            <w:lang w:val="ar-SA"/>
          </w:rPr>
          <w:instrText>PAGE   \* MERGEFORMAT</w:instrText>
        </w:r>
        <w:r>
          <w:rPr>
            <w:noProof/>
            <w:lang w:val="ar-SA"/>
          </w:rPr>
          <w:fldChar w:fldCharType="separate"/>
        </w:r>
        <w:r w:rsidRPr="007249D3">
          <w:rPr>
            <w:noProof/>
            <w:rtl/>
            <w:lang w:val="ar-SA"/>
          </w:rPr>
          <w:t>4</w:t>
        </w:r>
        <w:r>
          <w:rPr>
            <w:noProof/>
            <w:lang w:val="ar-SA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2ED5A" w14:textId="77777777" w:rsidR="00DF099D" w:rsidRDefault="00DF099D" w:rsidP="000E7722">
      <w:pPr>
        <w:spacing w:after="0" w:line="240" w:lineRule="auto"/>
      </w:pPr>
      <w:r>
        <w:separator/>
      </w:r>
    </w:p>
  </w:footnote>
  <w:footnote w:type="continuationSeparator" w:id="0">
    <w:p w14:paraId="0A091771" w14:textId="77777777" w:rsidR="00DF099D" w:rsidRDefault="00DF099D" w:rsidP="000E7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C25F22"/>
    <w:multiLevelType w:val="hybridMultilevel"/>
    <w:tmpl w:val="9D182126"/>
    <w:lvl w:ilvl="0" w:tplc="EA764DEA">
      <w:start w:val="1"/>
      <w:numFmt w:val="decimal"/>
      <w:suff w:val="space"/>
      <w:lvlText w:val="%1."/>
      <w:lvlJc w:val="left"/>
      <w:pPr>
        <w:ind w:left="720" w:hanging="720"/>
      </w:pPr>
      <w:rPr>
        <w:rFonts w:cs="هشام عادي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436E3D"/>
    <w:multiLevelType w:val="hybridMultilevel"/>
    <w:tmpl w:val="C938F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EC3C82"/>
    <w:multiLevelType w:val="hybridMultilevel"/>
    <w:tmpl w:val="4E08DEF8"/>
    <w:lvl w:ilvl="0" w:tplc="C2F4B30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5" w:hanging="360"/>
      </w:pPr>
    </w:lvl>
    <w:lvl w:ilvl="2" w:tplc="0409001B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3" w15:restartNumberingAfterBreak="0">
    <w:nsid w:val="6B992A3C"/>
    <w:multiLevelType w:val="hybridMultilevel"/>
    <w:tmpl w:val="F4D08C5A"/>
    <w:lvl w:ilvl="0" w:tplc="D0723014">
      <w:start w:val="1"/>
      <w:numFmt w:val="arabicAbjad"/>
      <w:suff w:val="space"/>
      <w:lvlText w:val="(%1)"/>
      <w:lvlJc w:val="center"/>
      <w:pPr>
        <w:ind w:left="133" w:hanging="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379AF"/>
    <w:multiLevelType w:val="hybridMultilevel"/>
    <w:tmpl w:val="6CF22096"/>
    <w:lvl w:ilvl="0" w:tplc="719AC5C2">
      <w:start w:val="1"/>
      <w:numFmt w:val="decimal"/>
      <w:suff w:val="nothing"/>
      <w:lvlText w:val="%1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4041470">
    <w:abstractNumId w:val="0"/>
  </w:num>
  <w:num w:numId="2" w16cid:durableId="251547982">
    <w:abstractNumId w:val="2"/>
  </w:num>
  <w:num w:numId="3" w16cid:durableId="121585344">
    <w:abstractNumId w:val="1"/>
  </w:num>
  <w:num w:numId="4" w16cid:durableId="2103062997">
    <w:abstractNumId w:val="4"/>
  </w:num>
  <w:num w:numId="5" w16cid:durableId="13545020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ACC"/>
    <w:rsid w:val="0000224A"/>
    <w:rsid w:val="000039D8"/>
    <w:rsid w:val="000070CA"/>
    <w:rsid w:val="00021C9D"/>
    <w:rsid w:val="000251ED"/>
    <w:rsid w:val="00033CF7"/>
    <w:rsid w:val="00035383"/>
    <w:rsid w:val="00036408"/>
    <w:rsid w:val="00045FC2"/>
    <w:rsid w:val="00060ACD"/>
    <w:rsid w:val="00064ACC"/>
    <w:rsid w:val="00075709"/>
    <w:rsid w:val="000845C7"/>
    <w:rsid w:val="000921FA"/>
    <w:rsid w:val="000922E6"/>
    <w:rsid w:val="0009644C"/>
    <w:rsid w:val="000B48A4"/>
    <w:rsid w:val="000C5883"/>
    <w:rsid w:val="000D1946"/>
    <w:rsid w:val="000E5423"/>
    <w:rsid w:val="000E7722"/>
    <w:rsid w:val="001015A0"/>
    <w:rsid w:val="00117F50"/>
    <w:rsid w:val="00146989"/>
    <w:rsid w:val="001511FF"/>
    <w:rsid w:val="001513A6"/>
    <w:rsid w:val="001626D3"/>
    <w:rsid w:val="00163946"/>
    <w:rsid w:val="00170DC7"/>
    <w:rsid w:val="001977FB"/>
    <w:rsid w:val="001C0885"/>
    <w:rsid w:val="001D1C3E"/>
    <w:rsid w:val="001E2AA5"/>
    <w:rsid w:val="001F7131"/>
    <w:rsid w:val="0020406B"/>
    <w:rsid w:val="002212C1"/>
    <w:rsid w:val="002245D8"/>
    <w:rsid w:val="0022518D"/>
    <w:rsid w:val="002317E5"/>
    <w:rsid w:val="00235F0F"/>
    <w:rsid w:val="00237245"/>
    <w:rsid w:val="0024266B"/>
    <w:rsid w:val="00251578"/>
    <w:rsid w:val="00252A00"/>
    <w:rsid w:val="0025584B"/>
    <w:rsid w:val="00265140"/>
    <w:rsid w:val="0028266F"/>
    <w:rsid w:val="002877AC"/>
    <w:rsid w:val="002D5A80"/>
    <w:rsid w:val="003010AD"/>
    <w:rsid w:val="00302BC8"/>
    <w:rsid w:val="00324C2E"/>
    <w:rsid w:val="00355744"/>
    <w:rsid w:val="0036050D"/>
    <w:rsid w:val="00365283"/>
    <w:rsid w:val="00366FCA"/>
    <w:rsid w:val="0037472C"/>
    <w:rsid w:val="003856F2"/>
    <w:rsid w:val="003A43E2"/>
    <w:rsid w:val="003A4F62"/>
    <w:rsid w:val="003B0FE3"/>
    <w:rsid w:val="003B523C"/>
    <w:rsid w:val="003C7DA5"/>
    <w:rsid w:val="003D1438"/>
    <w:rsid w:val="003D61D4"/>
    <w:rsid w:val="003E6682"/>
    <w:rsid w:val="003E78EE"/>
    <w:rsid w:val="00410CF9"/>
    <w:rsid w:val="004135C3"/>
    <w:rsid w:val="00431540"/>
    <w:rsid w:val="00433393"/>
    <w:rsid w:val="00454EAC"/>
    <w:rsid w:val="004613DD"/>
    <w:rsid w:val="00474DCE"/>
    <w:rsid w:val="004A33DD"/>
    <w:rsid w:val="004E0316"/>
    <w:rsid w:val="004E77CA"/>
    <w:rsid w:val="0051367B"/>
    <w:rsid w:val="00525096"/>
    <w:rsid w:val="00531E88"/>
    <w:rsid w:val="00541642"/>
    <w:rsid w:val="0054518C"/>
    <w:rsid w:val="00565048"/>
    <w:rsid w:val="00566579"/>
    <w:rsid w:val="0057083E"/>
    <w:rsid w:val="005713AA"/>
    <w:rsid w:val="00575BCC"/>
    <w:rsid w:val="00585266"/>
    <w:rsid w:val="0059473F"/>
    <w:rsid w:val="005A02DE"/>
    <w:rsid w:val="005A4BCA"/>
    <w:rsid w:val="005C709E"/>
    <w:rsid w:val="005D2AA8"/>
    <w:rsid w:val="00604FD8"/>
    <w:rsid w:val="00631E27"/>
    <w:rsid w:val="00661896"/>
    <w:rsid w:val="00696934"/>
    <w:rsid w:val="006B7D8D"/>
    <w:rsid w:val="006F5C03"/>
    <w:rsid w:val="00700D27"/>
    <w:rsid w:val="007054E6"/>
    <w:rsid w:val="00706346"/>
    <w:rsid w:val="007249D3"/>
    <w:rsid w:val="00725010"/>
    <w:rsid w:val="007358A3"/>
    <w:rsid w:val="00741581"/>
    <w:rsid w:val="007553DD"/>
    <w:rsid w:val="00767480"/>
    <w:rsid w:val="00776134"/>
    <w:rsid w:val="007950D1"/>
    <w:rsid w:val="007E080F"/>
    <w:rsid w:val="007E2878"/>
    <w:rsid w:val="00814955"/>
    <w:rsid w:val="008269F9"/>
    <w:rsid w:val="00835F10"/>
    <w:rsid w:val="0083713F"/>
    <w:rsid w:val="00846ED9"/>
    <w:rsid w:val="00895186"/>
    <w:rsid w:val="008C47B9"/>
    <w:rsid w:val="008D5511"/>
    <w:rsid w:val="008E41FB"/>
    <w:rsid w:val="00920ED3"/>
    <w:rsid w:val="00921867"/>
    <w:rsid w:val="00935474"/>
    <w:rsid w:val="00944DBA"/>
    <w:rsid w:val="009475AC"/>
    <w:rsid w:val="009717C1"/>
    <w:rsid w:val="009943F9"/>
    <w:rsid w:val="00996306"/>
    <w:rsid w:val="009976E5"/>
    <w:rsid w:val="009C2072"/>
    <w:rsid w:val="009C711C"/>
    <w:rsid w:val="009D08E1"/>
    <w:rsid w:val="009E4877"/>
    <w:rsid w:val="00A01D2E"/>
    <w:rsid w:val="00A03B34"/>
    <w:rsid w:val="00A1364C"/>
    <w:rsid w:val="00A35D3E"/>
    <w:rsid w:val="00A44B18"/>
    <w:rsid w:val="00A57E99"/>
    <w:rsid w:val="00A826DC"/>
    <w:rsid w:val="00A84530"/>
    <w:rsid w:val="00AA1619"/>
    <w:rsid w:val="00AE18DB"/>
    <w:rsid w:val="00AE259B"/>
    <w:rsid w:val="00AE529B"/>
    <w:rsid w:val="00AE7FEA"/>
    <w:rsid w:val="00AF2798"/>
    <w:rsid w:val="00B04226"/>
    <w:rsid w:val="00B14EB0"/>
    <w:rsid w:val="00B713D1"/>
    <w:rsid w:val="00B8766A"/>
    <w:rsid w:val="00B90C55"/>
    <w:rsid w:val="00B964EE"/>
    <w:rsid w:val="00BA323F"/>
    <w:rsid w:val="00BA537B"/>
    <w:rsid w:val="00BB19E5"/>
    <w:rsid w:val="00BB4BAE"/>
    <w:rsid w:val="00BC4AC7"/>
    <w:rsid w:val="00BE7CE6"/>
    <w:rsid w:val="00BF6306"/>
    <w:rsid w:val="00C144F1"/>
    <w:rsid w:val="00C2272A"/>
    <w:rsid w:val="00C360E9"/>
    <w:rsid w:val="00C40663"/>
    <w:rsid w:val="00C56956"/>
    <w:rsid w:val="00C80E91"/>
    <w:rsid w:val="00C85D29"/>
    <w:rsid w:val="00CA7754"/>
    <w:rsid w:val="00CB61F8"/>
    <w:rsid w:val="00CD7143"/>
    <w:rsid w:val="00CD7DC5"/>
    <w:rsid w:val="00CE0B77"/>
    <w:rsid w:val="00D15D2F"/>
    <w:rsid w:val="00D22645"/>
    <w:rsid w:val="00D452DE"/>
    <w:rsid w:val="00D54666"/>
    <w:rsid w:val="00D94757"/>
    <w:rsid w:val="00DC15DC"/>
    <w:rsid w:val="00DC7C37"/>
    <w:rsid w:val="00DE3578"/>
    <w:rsid w:val="00DE4BF0"/>
    <w:rsid w:val="00DF063A"/>
    <w:rsid w:val="00DF099D"/>
    <w:rsid w:val="00DF4A0B"/>
    <w:rsid w:val="00E124ED"/>
    <w:rsid w:val="00E1475E"/>
    <w:rsid w:val="00E16863"/>
    <w:rsid w:val="00E63DE4"/>
    <w:rsid w:val="00E64407"/>
    <w:rsid w:val="00E70DFC"/>
    <w:rsid w:val="00E80127"/>
    <w:rsid w:val="00E844C1"/>
    <w:rsid w:val="00E8603B"/>
    <w:rsid w:val="00E934EF"/>
    <w:rsid w:val="00EA2C90"/>
    <w:rsid w:val="00F12E06"/>
    <w:rsid w:val="00F13EF9"/>
    <w:rsid w:val="00F23E91"/>
    <w:rsid w:val="00F32952"/>
    <w:rsid w:val="00F479D7"/>
    <w:rsid w:val="00F532A7"/>
    <w:rsid w:val="00F60A92"/>
    <w:rsid w:val="00F622B0"/>
    <w:rsid w:val="00F91BE5"/>
    <w:rsid w:val="00FA6536"/>
    <w:rsid w:val="00FB278D"/>
    <w:rsid w:val="00FB6F48"/>
    <w:rsid w:val="00FE0875"/>
    <w:rsid w:val="00FE38FE"/>
    <w:rsid w:val="00FF35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26AC"/>
  <w15:docId w15:val="{3676B580-5F10-4F79-B546-B8AC683D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713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13F"/>
    <w:pPr>
      <w:ind w:left="720"/>
      <w:contextualSpacing/>
    </w:pPr>
  </w:style>
  <w:style w:type="table" w:styleId="a4">
    <w:name w:val="Table Grid"/>
    <w:basedOn w:val="a1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83713F"/>
  </w:style>
  <w:style w:type="paragraph" w:styleId="a6">
    <w:name w:val="footer"/>
    <w:basedOn w:val="a"/>
    <w:link w:val="Char0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83713F"/>
  </w:style>
  <w:style w:type="table" w:customStyle="1" w:styleId="1">
    <w:name w:val="شبكة جدول1"/>
    <w:basedOn w:val="a1"/>
    <w:next w:val="a4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3713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83713F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zan\Downloads\file_6875.dotx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8DF273-A531-4281-97C5-FA07A27BE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file_6875</Template>
  <TotalTime>1</TotalTime>
  <Pages>3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ريمية الحربي</dc:creator>
  <cp:lastModifiedBy>ريميه الحربي</cp:lastModifiedBy>
  <cp:revision>2</cp:revision>
  <cp:lastPrinted>2024-10-22T22:45:00Z</cp:lastPrinted>
  <dcterms:created xsi:type="dcterms:W3CDTF">2024-10-24T10:23:00Z</dcterms:created>
  <dcterms:modified xsi:type="dcterms:W3CDTF">2024-10-24T10:23:00Z</dcterms:modified>
</cp:coreProperties>
</file>