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D7EF" w14:textId="51FCF7F6" w:rsidR="008A0E0D" w:rsidRDefault="008A0E0D">
      <w:pPr>
        <w:rPr>
          <w:rtl/>
        </w:rPr>
      </w:pPr>
    </w:p>
    <w:tbl>
      <w:tblPr>
        <w:tblStyle w:val="a7"/>
        <w:bidiVisual/>
        <w:tblW w:w="0" w:type="auto"/>
        <w:tblLook w:val="04A0" w:firstRow="1" w:lastRow="0" w:firstColumn="1" w:lastColumn="0" w:noHBand="0" w:noVBand="1"/>
      </w:tblPr>
      <w:tblGrid>
        <w:gridCol w:w="1868"/>
        <w:gridCol w:w="1179"/>
        <w:gridCol w:w="470"/>
        <w:gridCol w:w="6939"/>
      </w:tblGrid>
      <w:tr w:rsidR="00912434" w14:paraId="1E338135" w14:textId="77777777" w:rsidTr="008474E3">
        <w:tc>
          <w:tcPr>
            <w:tcW w:w="10456" w:type="dxa"/>
            <w:gridSpan w:val="4"/>
            <w:shd w:val="clear" w:color="auto" w:fill="339966"/>
          </w:tcPr>
          <w:p w14:paraId="7D541841" w14:textId="578E7C1C" w:rsidR="00912434" w:rsidRPr="00912434" w:rsidRDefault="00912434" w:rsidP="00912434">
            <w:pPr>
              <w:jc w:val="center"/>
              <w:rPr>
                <w:rtl/>
              </w:rPr>
            </w:pPr>
            <w:r w:rsidRPr="00912434">
              <w:rPr>
                <w:rFonts w:ascii="Sakkal Majalla" w:eastAsia="Times New Roman" w:hAnsi="Sakkal Majalla" w:cs="Sakkal Majalla"/>
                <w:b/>
                <w:bCs/>
                <w:sz w:val="28"/>
                <w:szCs w:val="28"/>
                <w:rtl/>
              </w:rPr>
              <w:t>بطاقة الوصف الفعلي</w:t>
            </w:r>
          </w:p>
        </w:tc>
      </w:tr>
      <w:tr w:rsidR="00912434" w14:paraId="45EEF496" w14:textId="77777777" w:rsidTr="008474E3">
        <w:tc>
          <w:tcPr>
            <w:tcW w:w="1868" w:type="dxa"/>
            <w:shd w:val="clear" w:color="auto" w:fill="339966"/>
          </w:tcPr>
          <w:p w14:paraId="38F09104" w14:textId="13052609" w:rsidR="00912434" w:rsidRPr="00912434" w:rsidRDefault="00912434" w:rsidP="008474E3">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المسمى المهني</w:t>
            </w:r>
          </w:p>
        </w:tc>
        <w:tc>
          <w:tcPr>
            <w:tcW w:w="8588" w:type="dxa"/>
            <w:gridSpan w:val="3"/>
            <w:shd w:val="clear" w:color="auto" w:fill="339966"/>
          </w:tcPr>
          <w:p w14:paraId="2A2AC5B2" w14:textId="470A92F3" w:rsidR="00912434" w:rsidRPr="00912434" w:rsidRDefault="00912434" w:rsidP="00912434">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والمسؤوليات</w:t>
            </w:r>
          </w:p>
        </w:tc>
      </w:tr>
      <w:tr w:rsidR="006B13C0" w14:paraId="0FC612EC" w14:textId="77777777" w:rsidTr="008474E3">
        <w:tc>
          <w:tcPr>
            <w:tcW w:w="1868" w:type="dxa"/>
          </w:tcPr>
          <w:p w14:paraId="7B29FDCC" w14:textId="78385579" w:rsidR="006B13C0" w:rsidRPr="00912434" w:rsidRDefault="006B13C0" w:rsidP="006B13C0">
            <w:pPr>
              <w:jc w:val="center"/>
              <w:rPr>
                <w:rFonts w:ascii="Sakkal Majalla" w:eastAsia="Times New Roman" w:hAnsi="Sakkal Majalla" w:cs="Sakkal Majalla"/>
                <w:b/>
                <w:bCs/>
                <w:sz w:val="28"/>
                <w:szCs w:val="28"/>
                <w:rtl/>
              </w:rPr>
            </w:pPr>
            <w:r>
              <w:rPr>
                <w:rFonts w:ascii="Sakkal Majalla" w:hAnsi="Sakkal Majalla" w:cs="Sakkal Majalla" w:hint="cs"/>
                <w:rtl/>
              </w:rPr>
              <w:t>الموجه الطلابي</w:t>
            </w:r>
          </w:p>
        </w:tc>
        <w:tc>
          <w:tcPr>
            <w:tcW w:w="1179" w:type="dxa"/>
            <w:vMerge w:val="restart"/>
            <w:vAlign w:val="center"/>
          </w:tcPr>
          <w:p w14:paraId="14FA7D1D" w14:textId="289BF5D8" w:rsidR="006B13C0" w:rsidRPr="00912434" w:rsidRDefault="006B13C0" w:rsidP="006B13C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المهام التخصصية</w:t>
            </w:r>
          </w:p>
        </w:tc>
        <w:tc>
          <w:tcPr>
            <w:tcW w:w="470" w:type="dxa"/>
          </w:tcPr>
          <w:p w14:paraId="689E7AB4" w14:textId="7BB43EAE"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w:t>
            </w:r>
          </w:p>
        </w:tc>
        <w:tc>
          <w:tcPr>
            <w:tcW w:w="6939" w:type="dxa"/>
          </w:tcPr>
          <w:p w14:paraId="22D63BEF" w14:textId="36329CFE"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تعزيز قيم الاعتزاز بالدين الإسلامي والانتماء والمواطنة، والمحافظة على أمن الوطن، ومتابعة البرامج والأنشطة.</w:t>
            </w:r>
          </w:p>
        </w:tc>
      </w:tr>
      <w:tr w:rsidR="006B13C0" w14:paraId="1A3309CF" w14:textId="77777777" w:rsidTr="008474E3">
        <w:tc>
          <w:tcPr>
            <w:tcW w:w="1868" w:type="dxa"/>
            <w:shd w:val="clear" w:color="auto" w:fill="339966"/>
          </w:tcPr>
          <w:p w14:paraId="3CD0AC12" w14:textId="1BA75B66" w:rsidR="006B13C0" w:rsidRPr="00912434" w:rsidRDefault="006B13C0" w:rsidP="006B13C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الارتباط التنظيمي</w:t>
            </w:r>
          </w:p>
        </w:tc>
        <w:tc>
          <w:tcPr>
            <w:tcW w:w="1179" w:type="dxa"/>
            <w:vMerge/>
          </w:tcPr>
          <w:p w14:paraId="2C65FB31" w14:textId="5A9F3408"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5F6259AB" w14:textId="4CD58136"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2</w:t>
            </w:r>
          </w:p>
        </w:tc>
        <w:tc>
          <w:tcPr>
            <w:tcW w:w="6939" w:type="dxa"/>
          </w:tcPr>
          <w:p w14:paraId="5B16F147" w14:textId="5651A970"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إعداد الخطة السنوية للإرشاد الطلابي في المدرسة، وتوزيع الأسابيع الدراسية مع مراعاة تفعيل الأسابيع الإرشادية حسب التعاميم المنظمة لذلك، وتنفيذها بعد اعتمادها.</w:t>
            </w:r>
          </w:p>
        </w:tc>
      </w:tr>
      <w:tr w:rsidR="006B13C0" w14:paraId="5A25C4F4" w14:textId="77777777" w:rsidTr="008474E3">
        <w:tc>
          <w:tcPr>
            <w:tcW w:w="1868" w:type="dxa"/>
            <w:vMerge w:val="restart"/>
            <w:vAlign w:val="center"/>
          </w:tcPr>
          <w:p w14:paraId="330C1BF2" w14:textId="242AD0A5" w:rsidR="006B13C0" w:rsidRPr="00912434" w:rsidRDefault="006B13C0" w:rsidP="006B13C0">
            <w:pPr>
              <w:jc w:val="center"/>
              <w:rPr>
                <w:rFonts w:ascii="Sakkal Majalla" w:eastAsia="Times New Roman" w:hAnsi="Sakkal Majalla" w:cs="Sakkal Majalla"/>
                <w:b/>
                <w:bCs/>
                <w:sz w:val="28"/>
                <w:szCs w:val="28"/>
                <w:rtl/>
              </w:rPr>
            </w:pPr>
            <w:r>
              <w:rPr>
                <w:rFonts w:ascii="Sakkal Majalla" w:hAnsi="Sakkal Majalla" w:cs="Sakkal Majalla" w:hint="cs"/>
                <w:rtl/>
              </w:rPr>
              <w:t>يرتبط بوكيل المدرسة لشؤون الطلاب</w:t>
            </w:r>
          </w:p>
        </w:tc>
        <w:tc>
          <w:tcPr>
            <w:tcW w:w="1179" w:type="dxa"/>
            <w:vMerge/>
          </w:tcPr>
          <w:p w14:paraId="7298F345" w14:textId="1AE4EDE4"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70B98E88" w14:textId="35CAD2F4"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3</w:t>
            </w:r>
          </w:p>
        </w:tc>
        <w:tc>
          <w:tcPr>
            <w:tcW w:w="6939" w:type="dxa"/>
          </w:tcPr>
          <w:p w14:paraId="199DE9F9" w14:textId="02873F99"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 xml:space="preserve">حصر ومتابعة المشكلات السلوكية والحالات الخاصة (تربوية </w:t>
            </w:r>
            <w:r>
              <w:rPr>
                <w:rFonts w:ascii="Sakkal Majalla" w:hAnsi="Sakkal Majalla" w:cs="Sakkal Majalla"/>
                <w:rtl/>
              </w:rPr>
              <w:t>–</w:t>
            </w:r>
            <w:r>
              <w:rPr>
                <w:rFonts w:ascii="Sakkal Majalla" w:hAnsi="Sakkal Majalla" w:cs="Sakkal Majalla" w:hint="cs"/>
                <w:rtl/>
              </w:rPr>
              <w:t xml:space="preserve"> نفسية </w:t>
            </w:r>
            <w:r>
              <w:rPr>
                <w:rFonts w:ascii="Sakkal Majalla" w:hAnsi="Sakkal Majalla" w:cs="Sakkal Majalla"/>
                <w:rtl/>
              </w:rPr>
              <w:t>–</w:t>
            </w:r>
            <w:r>
              <w:rPr>
                <w:rFonts w:ascii="Sakkal Majalla" w:hAnsi="Sakkal Majalla" w:cs="Sakkal Majalla" w:hint="cs"/>
                <w:rtl/>
              </w:rPr>
              <w:t xml:space="preserve"> اجتماعية </w:t>
            </w:r>
            <w:r>
              <w:rPr>
                <w:rFonts w:ascii="Sakkal Majalla" w:hAnsi="Sakkal Majalla" w:cs="Sakkal Majalla"/>
                <w:rtl/>
              </w:rPr>
              <w:t>–</w:t>
            </w:r>
            <w:r>
              <w:rPr>
                <w:rFonts w:ascii="Sakkal Majalla" w:hAnsi="Sakkal Majalla" w:cs="Sakkal Majalla" w:hint="cs"/>
                <w:rtl/>
              </w:rPr>
              <w:t xml:space="preserve"> صحية)، وتخطيط التدخلات المناسبة.</w:t>
            </w:r>
          </w:p>
        </w:tc>
      </w:tr>
      <w:tr w:rsidR="006B13C0" w14:paraId="2F67072B" w14:textId="77777777" w:rsidTr="008474E3">
        <w:tc>
          <w:tcPr>
            <w:tcW w:w="1868" w:type="dxa"/>
            <w:vMerge/>
          </w:tcPr>
          <w:p w14:paraId="7601BA20" w14:textId="77777777" w:rsidR="006B13C0" w:rsidRPr="00912434" w:rsidRDefault="006B13C0" w:rsidP="006B13C0">
            <w:pPr>
              <w:rPr>
                <w:rFonts w:ascii="Sakkal Majalla" w:eastAsia="Times New Roman" w:hAnsi="Sakkal Majalla" w:cs="Sakkal Majalla"/>
                <w:b/>
                <w:bCs/>
                <w:sz w:val="28"/>
                <w:szCs w:val="28"/>
                <w:rtl/>
              </w:rPr>
            </w:pPr>
          </w:p>
        </w:tc>
        <w:tc>
          <w:tcPr>
            <w:tcW w:w="1179" w:type="dxa"/>
            <w:vMerge/>
          </w:tcPr>
          <w:p w14:paraId="3B4E56A3" w14:textId="2EFC039F"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475E6C2D" w14:textId="410BA86B"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4</w:t>
            </w:r>
          </w:p>
        </w:tc>
        <w:tc>
          <w:tcPr>
            <w:tcW w:w="6939" w:type="dxa"/>
          </w:tcPr>
          <w:p w14:paraId="0C68E6B3" w14:textId="18A838F8"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حصر ومتابعة حالات الطلاب متكرري الغياب والتأخر الصباحي، والتأخر نهاية اليوم الدراسي، واتخاذ الإجراءات التصحيحية اللازمة، بالتنسيق مع وكيل شؤون الطلاب.</w:t>
            </w:r>
          </w:p>
        </w:tc>
      </w:tr>
      <w:tr w:rsidR="006B13C0" w14:paraId="4C6C2729" w14:textId="77777777" w:rsidTr="008474E3">
        <w:tc>
          <w:tcPr>
            <w:tcW w:w="1868" w:type="dxa"/>
            <w:shd w:val="clear" w:color="auto" w:fill="339966"/>
          </w:tcPr>
          <w:p w14:paraId="1E8AC18F" w14:textId="1FFEB16D" w:rsidR="006B13C0" w:rsidRPr="00912434" w:rsidRDefault="006B13C0" w:rsidP="006B13C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الهدف المهني</w:t>
            </w:r>
          </w:p>
        </w:tc>
        <w:tc>
          <w:tcPr>
            <w:tcW w:w="1179" w:type="dxa"/>
            <w:vMerge/>
          </w:tcPr>
          <w:p w14:paraId="4C30429F" w14:textId="0712C352"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7278A606" w14:textId="7748D92D"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5</w:t>
            </w:r>
          </w:p>
        </w:tc>
        <w:tc>
          <w:tcPr>
            <w:tcW w:w="6939" w:type="dxa"/>
          </w:tcPr>
          <w:p w14:paraId="19863356" w14:textId="3B4B7340"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حصر ومتابعة مستويات الطلاب التحصيلية (المعيدين والمتأخرين دراسياً ومتكرري الرسوب) والمساهمة في تحسين أداء الطلاب وزيادة نواتج تعلمهم من خلال وضع البرامج المحفزة والعلاجية المناسبة لهم بعد دراسة وتحليل وتفسير نتائج كل فترة مع وجود مقارنة مجدولة قبل وبعد البرنامج العلاجي.</w:t>
            </w:r>
          </w:p>
        </w:tc>
      </w:tr>
      <w:tr w:rsidR="006B13C0" w14:paraId="7EF1F072" w14:textId="77777777" w:rsidTr="008474E3">
        <w:tc>
          <w:tcPr>
            <w:tcW w:w="1868" w:type="dxa"/>
            <w:vMerge w:val="restart"/>
          </w:tcPr>
          <w:p w14:paraId="6C271D38" w14:textId="5B13FB5A" w:rsidR="006B13C0" w:rsidRPr="00912434" w:rsidRDefault="006B13C0" w:rsidP="006B13C0">
            <w:pPr>
              <w:jc w:val="center"/>
              <w:rPr>
                <w:rFonts w:ascii="Sakkal Majalla" w:eastAsia="Times New Roman" w:hAnsi="Sakkal Majalla" w:cs="Sakkal Majalla"/>
                <w:b/>
                <w:bCs/>
                <w:sz w:val="28"/>
                <w:szCs w:val="28"/>
                <w:rtl/>
              </w:rPr>
            </w:pPr>
            <w:r>
              <w:rPr>
                <w:rFonts w:ascii="Sakkal Majalla" w:hAnsi="Sakkal Majalla" w:cs="Sakkal Majalla" w:hint="cs"/>
                <w:sz w:val="20"/>
                <w:szCs w:val="20"/>
                <w:rtl/>
              </w:rPr>
              <w:t>تقديم الدعم النفسي للطالب، ليفهم ذاته ويعرف قدراته وينمي إمكاناته، ويتمكن من حل مشكلاته وتحقيق التوافق النفسي والاجتماعي والتربوي، بما يعزز أهداف التعليم والتعلم ويحسن نواتجها.</w:t>
            </w:r>
          </w:p>
        </w:tc>
        <w:tc>
          <w:tcPr>
            <w:tcW w:w="1179" w:type="dxa"/>
            <w:vMerge/>
          </w:tcPr>
          <w:p w14:paraId="3398D891" w14:textId="4782F663"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09B909D2" w14:textId="40C0780D"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6</w:t>
            </w:r>
          </w:p>
        </w:tc>
        <w:tc>
          <w:tcPr>
            <w:tcW w:w="6939" w:type="dxa"/>
          </w:tcPr>
          <w:p w14:paraId="1ABA7A49" w14:textId="5646FA58"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متابعة التحسن في نواتج تعلم الطلاب المعيدين والمتأخرين دراسياً ومتكرري الرسوب، لمعرفة جدوى الإجراءات المتخذة، وتقديم التقارير إلى لجنة التحصيل الدراسي.</w:t>
            </w:r>
          </w:p>
        </w:tc>
      </w:tr>
      <w:tr w:rsidR="006B13C0" w14:paraId="18C69F01" w14:textId="77777777" w:rsidTr="008474E3">
        <w:tc>
          <w:tcPr>
            <w:tcW w:w="1868" w:type="dxa"/>
            <w:vMerge/>
          </w:tcPr>
          <w:p w14:paraId="22A252E1"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4852592E" w14:textId="59C90E0E"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1A341294" w14:textId="32CA695C"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7</w:t>
            </w:r>
          </w:p>
        </w:tc>
        <w:tc>
          <w:tcPr>
            <w:tcW w:w="6939" w:type="dxa"/>
          </w:tcPr>
          <w:p w14:paraId="5AB97B93" w14:textId="7EAA5EAF"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يفعل الموجه الطلابي البرامج الوزارية في مستوياته الثلاث الإنمائية والوقائية والعلاجية وبرامج الخطة التشغيلية لإدارة التعليم، ويعمل على تطويرها وتفعيل البرامج التثقيفية للطلاب للتعرف بمهارات المستقبل ومتطلباته.</w:t>
            </w:r>
          </w:p>
        </w:tc>
      </w:tr>
      <w:tr w:rsidR="006B13C0" w14:paraId="1DF282F9" w14:textId="77777777" w:rsidTr="008474E3">
        <w:tc>
          <w:tcPr>
            <w:tcW w:w="1868" w:type="dxa"/>
            <w:vMerge/>
          </w:tcPr>
          <w:p w14:paraId="16CEB2B9"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12AB1004" w14:textId="380DA8E3"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479234C2" w14:textId="1A38B1B6"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8</w:t>
            </w:r>
          </w:p>
        </w:tc>
        <w:tc>
          <w:tcPr>
            <w:tcW w:w="6939" w:type="dxa"/>
          </w:tcPr>
          <w:p w14:paraId="4EFEBF02" w14:textId="24496E85"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دراسة حالات الطلاب المعيدين والمتأخرين دراسياً ومتكرري الرسوب، واقتراح الإجراءات المناسبة بالتنسيق مع معلمي المواد، وتقديم تقرير إلى لجنة التحصيل الدراسي لإقرار التوصيات المناسبة.</w:t>
            </w:r>
          </w:p>
        </w:tc>
      </w:tr>
      <w:tr w:rsidR="006B13C0" w14:paraId="109C1651" w14:textId="77777777" w:rsidTr="008474E3">
        <w:tc>
          <w:tcPr>
            <w:tcW w:w="1868" w:type="dxa"/>
            <w:vMerge/>
          </w:tcPr>
          <w:p w14:paraId="7B975CBA"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78CD3657" w14:textId="29E5CED0"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73AAA1A9" w14:textId="0C064AF1"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9</w:t>
            </w:r>
          </w:p>
        </w:tc>
        <w:tc>
          <w:tcPr>
            <w:tcW w:w="6939" w:type="dxa"/>
          </w:tcPr>
          <w:p w14:paraId="7408CC8C" w14:textId="6A076262"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 xml:space="preserve">تفعيل قرارات وتوصيات لجنة المدرسة للتوجيه والإرشاد ومتابعة تنفيذها </w:t>
            </w:r>
          </w:p>
        </w:tc>
      </w:tr>
      <w:tr w:rsidR="006B13C0" w14:paraId="4E4F491F" w14:textId="77777777" w:rsidTr="008474E3">
        <w:tc>
          <w:tcPr>
            <w:tcW w:w="1868" w:type="dxa"/>
            <w:vMerge/>
          </w:tcPr>
          <w:p w14:paraId="4F10D3DA"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539C3566" w14:textId="3466C62A"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2AB976C7" w14:textId="083C2FE1" w:rsidR="006B13C0" w:rsidRPr="00912434" w:rsidRDefault="006B13C0" w:rsidP="006B13C0">
            <w:pP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10</w:t>
            </w:r>
          </w:p>
        </w:tc>
        <w:tc>
          <w:tcPr>
            <w:tcW w:w="6939" w:type="dxa"/>
          </w:tcPr>
          <w:p w14:paraId="280E7946" w14:textId="60C4BC3B" w:rsidR="006B13C0" w:rsidRPr="008474E3" w:rsidRDefault="006B13C0" w:rsidP="006B13C0">
            <w:pPr>
              <w:jc w:val="center"/>
              <w:rPr>
                <w:rFonts w:ascii="Sakkal Majalla" w:eastAsia="Times New Roman" w:hAnsi="Sakkal Majalla" w:cs="Sakkal Majalla"/>
                <w:b/>
                <w:bCs/>
                <w:rtl/>
              </w:rPr>
            </w:pPr>
            <w:r>
              <w:rPr>
                <w:rFonts w:ascii="Sakkal Majalla" w:hAnsi="Sakkal Majalla" w:cs="Sakkal Majalla" w:hint="cs"/>
                <w:rtl/>
              </w:rPr>
              <w:t>تفعيل جماعة التوجيه والإرشاد التي يشكلها الموجه الطلابي من مجموعة من الطلاب</w:t>
            </w:r>
          </w:p>
        </w:tc>
      </w:tr>
      <w:tr w:rsidR="006B13C0" w14:paraId="6E1A77E0" w14:textId="77777777" w:rsidTr="008474E3">
        <w:trPr>
          <w:trHeight w:val="444"/>
        </w:trPr>
        <w:tc>
          <w:tcPr>
            <w:tcW w:w="1868" w:type="dxa"/>
            <w:shd w:val="clear" w:color="auto" w:fill="339966"/>
          </w:tcPr>
          <w:p w14:paraId="29FB0480" w14:textId="021A552A" w:rsidR="006B13C0" w:rsidRPr="00912434" w:rsidRDefault="006B13C0" w:rsidP="006B13C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rtl/>
              </w:rPr>
              <w:t>الحد الأدنى من المؤهلات والخبرات المطلوبة</w:t>
            </w:r>
          </w:p>
        </w:tc>
        <w:tc>
          <w:tcPr>
            <w:tcW w:w="1179" w:type="dxa"/>
            <w:vMerge/>
            <w:vAlign w:val="center"/>
          </w:tcPr>
          <w:p w14:paraId="1DE85B4C" w14:textId="136591C2" w:rsidR="006B13C0" w:rsidRPr="00912434" w:rsidRDefault="006B13C0" w:rsidP="006B13C0">
            <w:pPr>
              <w:jc w:val="center"/>
              <w:rPr>
                <w:rFonts w:ascii="Sakkal Majalla" w:eastAsia="Times New Roman" w:hAnsi="Sakkal Majalla" w:cs="Sakkal Majalla"/>
                <w:b/>
                <w:bCs/>
                <w:sz w:val="28"/>
                <w:szCs w:val="28"/>
                <w:rtl/>
              </w:rPr>
            </w:pPr>
          </w:p>
        </w:tc>
        <w:tc>
          <w:tcPr>
            <w:tcW w:w="470" w:type="dxa"/>
          </w:tcPr>
          <w:p w14:paraId="7603404F" w14:textId="765D8778"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11</w:t>
            </w:r>
          </w:p>
        </w:tc>
        <w:tc>
          <w:tcPr>
            <w:tcW w:w="6939" w:type="dxa"/>
          </w:tcPr>
          <w:p w14:paraId="75C6FE66" w14:textId="2ACF5215" w:rsidR="006B13C0" w:rsidRPr="00BF09F1" w:rsidRDefault="006B13C0" w:rsidP="006B13C0">
            <w:pPr>
              <w:jc w:val="center"/>
              <w:rPr>
                <w:rFonts w:ascii="Sakkal Majalla" w:hAnsi="Sakkal Majalla" w:cs="Sakkal Majalla"/>
                <w:rtl/>
              </w:rPr>
            </w:pPr>
            <w:r w:rsidRPr="00485227">
              <w:rPr>
                <w:rFonts w:ascii="Sakkal Majalla" w:hAnsi="Sakkal Majalla" w:cs="Sakkal Majalla"/>
                <w:rtl/>
              </w:rPr>
              <w:t>عقد جلسات إرشاد فردي وجمعي مع فتح ملفات دراسة حالة فردية أكثر تفصلاً إذا لزم الأمر.</w:t>
            </w:r>
          </w:p>
        </w:tc>
      </w:tr>
      <w:tr w:rsidR="006B13C0" w14:paraId="3B4EA9DE" w14:textId="77777777" w:rsidTr="008474E3">
        <w:tc>
          <w:tcPr>
            <w:tcW w:w="1868" w:type="dxa"/>
            <w:vMerge w:val="restart"/>
            <w:vAlign w:val="center"/>
          </w:tcPr>
          <w:p w14:paraId="41760117" w14:textId="77777777" w:rsidR="006B13C0" w:rsidRDefault="006B13C0" w:rsidP="006B13C0">
            <w:pPr>
              <w:spacing w:line="216" w:lineRule="auto"/>
              <w:jc w:val="center"/>
              <w:rPr>
                <w:rFonts w:ascii="Sakkal Majalla" w:hAnsi="Sakkal Majalla" w:cs="Sakkal Majalla"/>
                <w:rtl/>
              </w:rPr>
            </w:pPr>
            <w:r w:rsidRPr="00756708">
              <w:rPr>
                <w:rFonts w:ascii="Sakkal Majalla" w:hAnsi="Sakkal Majalla" w:cs="Sakkal Majalla" w:hint="cs"/>
                <w:rtl/>
              </w:rPr>
              <w:t>شهادة</w:t>
            </w:r>
            <w:r>
              <w:rPr>
                <w:rFonts w:ascii="Sakkal Majalla" w:hAnsi="Sakkal Majalla" w:cs="Sakkal Majalla" w:hint="cs"/>
                <w:rtl/>
              </w:rPr>
              <w:t xml:space="preserve"> جامعية</w:t>
            </w:r>
          </w:p>
          <w:p w14:paraId="0875D114" w14:textId="6714B050" w:rsidR="006B13C0" w:rsidRPr="00EC3060" w:rsidRDefault="006B13C0" w:rsidP="006B13C0">
            <w:pPr>
              <w:jc w:val="center"/>
              <w:rPr>
                <w:rFonts w:ascii="Sakkal Majalla" w:eastAsia="Times New Roman" w:hAnsi="Sakkal Majalla" w:cs="Sakkal Majalla"/>
                <w:color w:val="000000"/>
                <w:sz w:val="24"/>
                <w:szCs w:val="24"/>
                <w:rtl/>
              </w:rPr>
            </w:pPr>
            <w:r>
              <w:rPr>
                <w:rFonts w:ascii="Sakkal Majalla" w:hAnsi="Sakkal Majalla" w:cs="Sakkal Majalla" w:hint="cs"/>
                <w:rtl/>
              </w:rPr>
              <w:t>( علم نفس/ علم اجتماع أو بكالوريوس تربوي + دبلوم توجيه وإرشاد أو ماجستير في التخصص)</w:t>
            </w:r>
          </w:p>
        </w:tc>
        <w:tc>
          <w:tcPr>
            <w:tcW w:w="1179" w:type="dxa"/>
            <w:vMerge/>
          </w:tcPr>
          <w:p w14:paraId="2AE293C1"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514B2263" w14:textId="79C28520"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12</w:t>
            </w:r>
          </w:p>
        </w:tc>
        <w:tc>
          <w:tcPr>
            <w:tcW w:w="6939" w:type="dxa"/>
          </w:tcPr>
          <w:p w14:paraId="4A73108C" w14:textId="26AFF995" w:rsidR="006B13C0" w:rsidRPr="00BF09F1" w:rsidRDefault="006B13C0" w:rsidP="006B13C0">
            <w:pPr>
              <w:jc w:val="center"/>
              <w:rPr>
                <w:rFonts w:ascii="Sakkal Majalla" w:hAnsi="Sakkal Majalla" w:cs="Sakkal Majalla"/>
                <w:rtl/>
              </w:rPr>
            </w:pPr>
            <w:r w:rsidRPr="00C75CB4">
              <w:rPr>
                <w:rFonts w:ascii="Sakkal Majalla" w:hAnsi="Sakkal Majalla" w:cs="Sakkal Majalla"/>
                <w:rtl/>
              </w:rPr>
              <w:t>تقديم التوجيه الجمعي لعموم الطلاب فيما يتعلق بالقضايا الاجتماعية الهامة بالتعاون مع المعلمين وأولياء الأمور.</w:t>
            </w:r>
          </w:p>
        </w:tc>
      </w:tr>
      <w:tr w:rsidR="006B13C0" w14:paraId="6E57EB43" w14:textId="77777777" w:rsidTr="008474E3">
        <w:tc>
          <w:tcPr>
            <w:tcW w:w="1868" w:type="dxa"/>
            <w:vMerge/>
          </w:tcPr>
          <w:p w14:paraId="53D78FC6" w14:textId="77777777" w:rsidR="006B13C0" w:rsidRPr="00912434" w:rsidRDefault="006B13C0" w:rsidP="006B13C0">
            <w:pPr>
              <w:rPr>
                <w:rFonts w:ascii="Sakkal Majalla" w:eastAsia="Times New Roman" w:hAnsi="Sakkal Majalla" w:cs="Sakkal Majalla"/>
                <w:b/>
                <w:bCs/>
                <w:sz w:val="28"/>
                <w:szCs w:val="28"/>
                <w:rtl/>
              </w:rPr>
            </w:pPr>
          </w:p>
        </w:tc>
        <w:tc>
          <w:tcPr>
            <w:tcW w:w="1179" w:type="dxa"/>
            <w:vMerge/>
          </w:tcPr>
          <w:p w14:paraId="0FB38EE0"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767CE916" w14:textId="03F336BD"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13</w:t>
            </w:r>
          </w:p>
        </w:tc>
        <w:tc>
          <w:tcPr>
            <w:tcW w:w="6939" w:type="dxa"/>
          </w:tcPr>
          <w:p w14:paraId="3106D64C" w14:textId="43A54FB6" w:rsidR="006B13C0" w:rsidRPr="00BF09F1" w:rsidRDefault="006B13C0" w:rsidP="006B13C0">
            <w:pPr>
              <w:jc w:val="center"/>
              <w:rPr>
                <w:rFonts w:ascii="Sakkal Majalla" w:hAnsi="Sakkal Majalla" w:cs="Sakkal Majalla"/>
                <w:rtl/>
              </w:rPr>
            </w:pPr>
            <w:r>
              <w:rPr>
                <w:rFonts w:ascii="Sakkal Majalla" w:hAnsi="Sakkal Majalla" w:cs="Sakkal Majalla" w:hint="cs"/>
                <w:rtl/>
              </w:rPr>
              <w:t>تقديم التوجيه والإرشاد التعليمي والمهني وتفعيله خصوصاً في الأسبوع المكثف للبرنامج بما يتناسب مع المرحلة الدراسية والاستفادة من البوابات الإلكترونية للجامعات والكليات والمعاهد والمراكز التدريبية والتعليمية، واستثمار يوم المهنة العالمي بمشاركة الجهات ذات العلاقة.</w:t>
            </w:r>
          </w:p>
        </w:tc>
      </w:tr>
      <w:tr w:rsidR="006B13C0" w14:paraId="2CF25F16" w14:textId="77777777" w:rsidTr="008474E3">
        <w:tc>
          <w:tcPr>
            <w:tcW w:w="1868" w:type="dxa"/>
            <w:vMerge/>
          </w:tcPr>
          <w:p w14:paraId="3DE95862"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3BF088EF"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15C210CB" w14:textId="009CDC51"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14</w:t>
            </w:r>
          </w:p>
        </w:tc>
        <w:tc>
          <w:tcPr>
            <w:tcW w:w="6939" w:type="dxa"/>
          </w:tcPr>
          <w:p w14:paraId="510AF8A9" w14:textId="0E5FC5F3" w:rsidR="006B13C0" w:rsidRPr="00BF09F1" w:rsidRDefault="006B13C0" w:rsidP="006B13C0">
            <w:pPr>
              <w:jc w:val="center"/>
              <w:rPr>
                <w:rFonts w:ascii="Sakkal Majalla" w:hAnsi="Sakkal Majalla" w:cs="Sakkal Majalla"/>
                <w:rtl/>
              </w:rPr>
            </w:pPr>
            <w:r>
              <w:rPr>
                <w:rFonts w:ascii="Sakkal Majalla" w:hAnsi="Sakkal Majalla" w:cs="Sakkal Majalla" w:hint="cs"/>
                <w:rtl/>
              </w:rPr>
              <w:t>الاستفادة من الأنشطة المدرسية بما يخدم العملية الإرشادية.</w:t>
            </w:r>
          </w:p>
        </w:tc>
      </w:tr>
      <w:tr w:rsidR="006B13C0" w14:paraId="41192825" w14:textId="77777777" w:rsidTr="008474E3">
        <w:tc>
          <w:tcPr>
            <w:tcW w:w="1868" w:type="dxa"/>
            <w:vMerge/>
          </w:tcPr>
          <w:p w14:paraId="693693D9"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6DD2E942"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4F4B8BBA" w14:textId="5D2591AA"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15</w:t>
            </w:r>
          </w:p>
        </w:tc>
        <w:tc>
          <w:tcPr>
            <w:tcW w:w="6939" w:type="dxa"/>
          </w:tcPr>
          <w:p w14:paraId="203C3710" w14:textId="3FD7E970" w:rsidR="006B13C0" w:rsidRPr="00BF09F1" w:rsidRDefault="006B13C0" w:rsidP="006B13C0">
            <w:pPr>
              <w:jc w:val="center"/>
              <w:rPr>
                <w:rFonts w:ascii="Sakkal Majalla" w:hAnsi="Sakkal Majalla" w:cs="Sakkal Majalla"/>
                <w:rtl/>
              </w:rPr>
            </w:pPr>
            <w:r>
              <w:rPr>
                <w:rFonts w:ascii="Sakkal Majalla" w:hAnsi="Sakkal Majalla" w:cs="Sakkal Majalla" w:hint="cs"/>
                <w:rtl/>
              </w:rPr>
              <w:t>الإشراف على الطلاب ومرافقتهم إلى المعارض المهنية والمؤتمرات الدولية وتقديم التوجيه ما أمكن.</w:t>
            </w:r>
          </w:p>
        </w:tc>
      </w:tr>
      <w:tr w:rsidR="006B13C0" w14:paraId="6F2E2B7F" w14:textId="77777777" w:rsidTr="008474E3">
        <w:tc>
          <w:tcPr>
            <w:tcW w:w="1868" w:type="dxa"/>
            <w:vMerge/>
          </w:tcPr>
          <w:p w14:paraId="7D25EA48"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3299BA01"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4E8176EE" w14:textId="372CD0E6"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16</w:t>
            </w:r>
          </w:p>
        </w:tc>
        <w:tc>
          <w:tcPr>
            <w:tcW w:w="6939" w:type="dxa"/>
          </w:tcPr>
          <w:p w14:paraId="57BC55A3" w14:textId="3BC07D97" w:rsidR="006B13C0" w:rsidRPr="00BF09F1" w:rsidRDefault="006B13C0" w:rsidP="006B13C0">
            <w:pPr>
              <w:jc w:val="center"/>
              <w:rPr>
                <w:rFonts w:ascii="Sakkal Majalla" w:hAnsi="Sakkal Majalla" w:cs="Sakkal Majalla"/>
                <w:rtl/>
              </w:rPr>
            </w:pPr>
            <w:r>
              <w:rPr>
                <w:rFonts w:ascii="Sakkal Majalla" w:hAnsi="Sakkal Majalla" w:cs="Sakkal Majalla" w:hint="cs"/>
                <w:rtl/>
              </w:rPr>
              <w:t>إدارة وتنظيم لقاءات أولياء أمور الطلاب وإعداد مجالس الآباء بالتنسيق مع وكل شؤون الطلاب والمشاركة في فعاليات شراكة المدرسة مع الأسرة.</w:t>
            </w:r>
          </w:p>
        </w:tc>
      </w:tr>
      <w:tr w:rsidR="006B13C0" w14:paraId="7A6557A9" w14:textId="77777777" w:rsidTr="008474E3">
        <w:tc>
          <w:tcPr>
            <w:tcW w:w="1868" w:type="dxa"/>
            <w:vMerge/>
          </w:tcPr>
          <w:p w14:paraId="5947ACCF" w14:textId="77777777" w:rsidR="006B13C0" w:rsidRPr="00912434" w:rsidRDefault="006B13C0" w:rsidP="006B13C0">
            <w:pPr>
              <w:jc w:val="center"/>
              <w:rPr>
                <w:rFonts w:ascii="Sakkal Majalla" w:eastAsia="Times New Roman" w:hAnsi="Sakkal Majalla" w:cs="Sakkal Majalla"/>
                <w:b/>
                <w:bCs/>
                <w:sz w:val="28"/>
                <w:szCs w:val="28"/>
                <w:rtl/>
              </w:rPr>
            </w:pPr>
          </w:p>
        </w:tc>
        <w:tc>
          <w:tcPr>
            <w:tcW w:w="1179" w:type="dxa"/>
            <w:vMerge/>
          </w:tcPr>
          <w:p w14:paraId="2DBD5CD7"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549F5D33" w14:textId="19708D19"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17</w:t>
            </w:r>
          </w:p>
        </w:tc>
        <w:tc>
          <w:tcPr>
            <w:tcW w:w="6939" w:type="dxa"/>
          </w:tcPr>
          <w:p w14:paraId="00C7571B" w14:textId="063B6233" w:rsidR="006B13C0" w:rsidRPr="00BF09F1" w:rsidRDefault="006B13C0" w:rsidP="006B13C0">
            <w:pPr>
              <w:jc w:val="center"/>
              <w:rPr>
                <w:rFonts w:ascii="Sakkal Majalla" w:hAnsi="Sakkal Majalla" w:cs="Sakkal Majalla"/>
                <w:rtl/>
              </w:rPr>
            </w:pPr>
            <w:r>
              <w:rPr>
                <w:rFonts w:ascii="Sakkal Majalla" w:hAnsi="Sakkal Majalla" w:cs="Sakkal Majalla" w:hint="cs"/>
                <w:rtl/>
              </w:rPr>
              <w:t>تعزيز الصحة النفسية لدى الطلاب بكافة الوسائل والأساليب الإرشادية المتاحة بمشاركة المرشد الصحي.</w:t>
            </w:r>
          </w:p>
        </w:tc>
      </w:tr>
      <w:tr w:rsidR="006B13C0" w14:paraId="1B55904B" w14:textId="77777777" w:rsidTr="008474E3">
        <w:tc>
          <w:tcPr>
            <w:tcW w:w="1868" w:type="dxa"/>
            <w:shd w:val="clear" w:color="auto" w:fill="339966"/>
          </w:tcPr>
          <w:p w14:paraId="1CE0D8B9" w14:textId="7A362A41" w:rsidR="006B13C0" w:rsidRPr="00912434" w:rsidRDefault="006B13C0" w:rsidP="006B13C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الكفايات المطلوبة</w:t>
            </w:r>
          </w:p>
        </w:tc>
        <w:tc>
          <w:tcPr>
            <w:tcW w:w="1179" w:type="dxa"/>
            <w:vMerge/>
          </w:tcPr>
          <w:p w14:paraId="78E6E6A1"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4D2A9BE2" w14:textId="280BE144"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18</w:t>
            </w:r>
          </w:p>
        </w:tc>
        <w:tc>
          <w:tcPr>
            <w:tcW w:w="6939" w:type="dxa"/>
          </w:tcPr>
          <w:p w14:paraId="76AB0E6E" w14:textId="50FF1C16" w:rsidR="006B13C0" w:rsidRPr="00BF09F1" w:rsidRDefault="006B13C0" w:rsidP="006B13C0">
            <w:pPr>
              <w:jc w:val="center"/>
              <w:rPr>
                <w:rFonts w:ascii="Sakkal Majalla" w:hAnsi="Sakkal Majalla" w:cs="Sakkal Majalla"/>
                <w:rtl/>
              </w:rPr>
            </w:pPr>
            <w:r>
              <w:rPr>
                <w:rFonts w:ascii="Sakkal Majalla" w:hAnsi="Sakkal Majalla" w:cs="Sakkal Majalla" w:hint="cs"/>
                <w:rtl/>
              </w:rPr>
              <w:t>اكتشاف قدرات وميول الطلاب وتنميتها وتوجيههم للتخصصات المناسبة لهم وتنمية الاتجاه الإيجابي لهم نحو المهن بالتنسيق مع معلم الموهوبين (إن وجد)</w:t>
            </w:r>
          </w:p>
        </w:tc>
      </w:tr>
      <w:tr w:rsidR="006B13C0" w14:paraId="00BC43F8" w14:textId="77777777" w:rsidTr="008474E3">
        <w:tc>
          <w:tcPr>
            <w:tcW w:w="1868" w:type="dxa"/>
          </w:tcPr>
          <w:p w14:paraId="3C8D4A50" w14:textId="38FD4F1B" w:rsidR="006B13C0" w:rsidRPr="008146EC" w:rsidRDefault="006B13C0" w:rsidP="006B13C0">
            <w:pPr>
              <w:jc w:val="center"/>
              <w:rPr>
                <w:rFonts w:ascii="Sakkal Majalla" w:hAnsi="Sakkal Majalla" w:cs="Sakkal Majalla"/>
                <w:sz w:val="24"/>
                <w:szCs w:val="24"/>
                <w:rtl/>
              </w:rPr>
            </w:pPr>
            <w:r w:rsidRPr="008146EC">
              <w:rPr>
                <w:rFonts w:ascii="Sakkal Majalla" w:hAnsi="Sakkal Majalla" w:cs="Sakkal Majalla" w:hint="cs"/>
                <w:sz w:val="24"/>
                <w:szCs w:val="24"/>
                <w:rtl/>
              </w:rPr>
              <w:t>- إدارة التغيير</w:t>
            </w:r>
          </w:p>
        </w:tc>
        <w:tc>
          <w:tcPr>
            <w:tcW w:w="1179" w:type="dxa"/>
            <w:vMerge/>
          </w:tcPr>
          <w:p w14:paraId="1368BA54"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33C0E522" w14:textId="71256B6B"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19</w:t>
            </w:r>
          </w:p>
        </w:tc>
        <w:tc>
          <w:tcPr>
            <w:tcW w:w="6939" w:type="dxa"/>
          </w:tcPr>
          <w:p w14:paraId="0A23212C" w14:textId="053DC109" w:rsidR="006B13C0" w:rsidRPr="00BF09F1" w:rsidRDefault="006B13C0" w:rsidP="006B13C0">
            <w:pPr>
              <w:jc w:val="center"/>
              <w:rPr>
                <w:rFonts w:ascii="Sakkal Majalla" w:hAnsi="Sakkal Majalla" w:cs="Sakkal Majalla"/>
                <w:rtl/>
              </w:rPr>
            </w:pPr>
            <w:r>
              <w:rPr>
                <w:rFonts w:ascii="Sakkal Majalla" w:hAnsi="Sakkal Majalla" w:cs="Sakkal Majalla" w:hint="cs"/>
                <w:rtl/>
              </w:rPr>
              <w:t>تنظيم برامج استقبال الطلاب المستجدين في المرحلة الابتدائية وبرنامج التهيئة الإرشادية في الصفوف.</w:t>
            </w:r>
          </w:p>
        </w:tc>
      </w:tr>
      <w:tr w:rsidR="006B13C0" w14:paraId="77362D13" w14:textId="77777777" w:rsidTr="008474E3">
        <w:tc>
          <w:tcPr>
            <w:tcW w:w="1868" w:type="dxa"/>
          </w:tcPr>
          <w:p w14:paraId="5188304C" w14:textId="68D09E57" w:rsidR="006B13C0" w:rsidRPr="008146EC" w:rsidRDefault="006B13C0" w:rsidP="006B13C0">
            <w:pPr>
              <w:jc w:val="center"/>
              <w:rPr>
                <w:rFonts w:ascii="Sakkal Majalla" w:hAnsi="Sakkal Majalla" w:cs="Sakkal Majalla"/>
                <w:sz w:val="24"/>
                <w:szCs w:val="24"/>
                <w:rtl/>
              </w:rPr>
            </w:pPr>
            <w:r w:rsidRPr="008146EC">
              <w:rPr>
                <w:rFonts w:ascii="Sakkal Majalla" w:hAnsi="Sakkal Majalla" w:cs="Sakkal Majalla" w:hint="cs"/>
                <w:sz w:val="24"/>
                <w:szCs w:val="24"/>
                <w:rtl/>
              </w:rPr>
              <w:t>- العمل ضمن الفريق</w:t>
            </w:r>
          </w:p>
        </w:tc>
        <w:tc>
          <w:tcPr>
            <w:tcW w:w="1179" w:type="dxa"/>
            <w:vMerge/>
          </w:tcPr>
          <w:p w14:paraId="70B1BE15"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6DD61533" w14:textId="0E27001A"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20</w:t>
            </w:r>
          </w:p>
        </w:tc>
        <w:tc>
          <w:tcPr>
            <w:tcW w:w="6939" w:type="dxa"/>
          </w:tcPr>
          <w:p w14:paraId="48F8432F" w14:textId="523C7DEA" w:rsidR="006B13C0" w:rsidRPr="00BF09F1" w:rsidRDefault="006B13C0" w:rsidP="006B13C0">
            <w:pPr>
              <w:jc w:val="center"/>
              <w:rPr>
                <w:rFonts w:ascii="Sakkal Majalla" w:hAnsi="Sakkal Majalla" w:cs="Sakkal Majalla"/>
                <w:rtl/>
              </w:rPr>
            </w:pPr>
            <w:r>
              <w:rPr>
                <w:rFonts w:ascii="Sakkal Majalla" w:hAnsi="Sakkal Majalla" w:cs="Sakkal Majalla" w:hint="cs"/>
                <w:rtl/>
              </w:rPr>
              <w:t>تعريف الطلاب باختبارات قياس والاختبارات التحصيلية وتهيئتهم للاستعداد لها.</w:t>
            </w:r>
          </w:p>
        </w:tc>
      </w:tr>
      <w:tr w:rsidR="006B13C0" w14:paraId="20CECEED" w14:textId="77777777" w:rsidTr="008474E3">
        <w:tc>
          <w:tcPr>
            <w:tcW w:w="1868" w:type="dxa"/>
          </w:tcPr>
          <w:p w14:paraId="746C2B49" w14:textId="26576026" w:rsidR="006B13C0" w:rsidRPr="008146EC" w:rsidRDefault="006B13C0" w:rsidP="006B13C0">
            <w:pPr>
              <w:jc w:val="center"/>
              <w:rPr>
                <w:rFonts w:ascii="Sakkal Majalla" w:hAnsi="Sakkal Majalla" w:cs="Sakkal Majalla"/>
                <w:sz w:val="24"/>
                <w:szCs w:val="24"/>
                <w:rtl/>
              </w:rPr>
            </w:pPr>
            <w:r w:rsidRPr="008146EC">
              <w:rPr>
                <w:rFonts w:ascii="Sakkal Majalla" w:hAnsi="Sakkal Majalla" w:cs="Sakkal Majalla" w:hint="cs"/>
                <w:sz w:val="24"/>
                <w:szCs w:val="24"/>
                <w:rtl/>
              </w:rPr>
              <w:t>-التواصل الفعال</w:t>
            </w:r>
          </w:p>
        </w:tc>
        <w:tc>
          <w:tcPr>
            <w:tcW w:w="1179" w:type="dxa"/>
            <w:vMerge w:val="restart"/>
            <w:vAlign w:val="center"/>
          </w:tcPr>
          <w:p w14:paraId="74C5733F" w14:textId="3C6AA5B1" w:rsidR="006B13C0" w:rsidRPr="00912434" w:rsidRDefault="006B13C0" w:rsidP="006B13C0">
            <w:pPr>
              <w:jc w:val="center"/>
              <w:rPr>
                <w:rFonts w:ascii="Sakkal Majalla" w:eastAsia="Times New Roman" w:hAnsi="Sakkal Majalla" w:cs="Sakkal Majalla"/>
                <w:b/>
                <w:bCs/>
                <w:sz w:val="28"/>
                <w:szCs w:val="28"/>
                <w:rtl/>
              </w:rPr>
            </w:pPr>
            <w:r w:rsidRPr="00912434">
              <w:rPr>
                <w:rFonts w:ascii="Sakkal Majalla" w:eastAsia="Times New Roman" w:hAnsi="Sakkal Majalla" w:cs="Sakkal Majalla" w:hint="cs"/>
                <w:b/>
                <w:bCs/>
                <w:sz w:val="28"/>
                <w:szCs w:val="28"/>
                <w:rtl/>
              </w:rPr>
              <w:t>مهام إضافية أخرى</w:t>
            </w:r>
          </w:p>
        </w:tc>
        <w:tc>
          <w:tcPr>
            <w:tcW w:w="470" w:type="dxa"/>
          </w:tcPr>
          <w:p w14:paraId="55E32F19" w14:textId="505D70C6"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p>
        </w:tc>
        <w:tc>
          <w:tcPr>
            <w:tcW w:w="6939" w:type="dxa"/>
          </w:tcPr>
          <w:p w14:paraId="0792ABA0" w14:textId="1E6A1C31" w:rsidR="006B13C0" w:rsidRPr="00BF09F1" w:rsidRDefault="006B13C0" w:rsidP="006B13C0">
            <w:pPr>
              <w:jc w:val="center"/>
              <w:rPr>
                <w:rFonts w:ascii="Sakkal Majalla" w:hAnsi="Sakkal Majalla" w:cs="Sakkal Majalla"/>
                <w:rtl/>
              </w:rPr>
            </w:pPr>
            <w:r>
              <w:rPr>
                <w:rFonts w:ascii="Sakkal Majalla" w:hAnsi="Sakkal Majalla" w:cs="Sakkal Majalla" w:hint="cs"/>
                <w:rtl/>
              </w:rPr>
              <w:t>توعيه منسوبي المدرسة بخصائص نمو الطلاب ومراعاة احتياجاتهم ومطالب نموهم في المجتمع المدرسي والمحلي.</w:t>
            </w:r>
          </w:p>
        </w:tc>
      </w:tr>
      <w:tr w:rsidR="006B13C0" w14:paraId="0A1E91AE" w14:textId="77777777" w:rsidTr="008474E3">
        <w:tc>
          <w:tcPr>
            <w:tcW w:w="1868" w:type="dxa"/>
          </w:tcPr>
          <w:p w14:paraId="38E51D9C" w14:textId="011064E8" w:rsidR="006B13C0" w:rsidRPr="008146EC" w:rsidRDefault="006B13C0" w:rsidP="006B13C0">
            <w:pPr>
              <w:jc w:val="center"/>
              <w:rPr>
                <w:rFonts w:ascii="Sakkal Majalla" w:hAnsi="Sakkal Majalla" w:cs="Sakkal Majalla"/>
                <w:sz w:val="24"/>
                <w:szCs w:val="24"/>
                <w:rtl/>
              </w:rPr>
            </w:pPr>
            <w:r w:rsidRPr="008146EC">
              <w:rPr>
                <w:rFonts w:ascii="Sakkal Majalla" w:hAnsi="Sakkal Majalla" w:cs="Sakkal Majalla" w:hint="cs"/>
                <w:sz w:val="24"/>
                <w:szCs w:val="24"/>
                <w:rtl/>
              </w:rPr>
              <w:t>-مهارات إدارية وتنظيمية</w:t>
            </w:r>
          </w:p>
        </w:tc>
        <w:tc>
          <w:tcPr>
            <w:tcW w:w="1179" w:type="dxa"/>
            <w:vMerge/>
          </w:tcPr>
          <w:p w14:paraId="48ADB666"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4B3B40E5" w14:textId="6F7E6BB1"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22</w:t>
            </w:r>
          </w:p>
        </w:tc>
        <w:tc>
          <w:tcPr>
            <w:tcW w:w="6939" w:type="dxa"/>
          </w:tcPr>
          <w:p w14:paraId="3B3562DD" w14:textId="14190E86" w:rsidR="006B13C0" w:rsidRPr="00BF09F1" w:rsidRDefault="006B13C0" w:rsidP="006B13C0">
            <w:pPr>
              <w:jc w:val="center"/>
              <w:rPr>
                <w:rFonts w:ascii="Sakkal Majalla" w:hAnsi="Sakkal Majalla" w:cs="Sakkal Majalla"/>
                <w:rtl/>
              </w:rPr>
            </w:pPr>
            <w:r>
              <w:rPr>
                <w:rFonts w:ascii="Sakkal Majalla" w:hAnsi="Sakkal Majalla" w:cs="Sakkal Majalla" w:hint="cs"/>
                <w:rtl/>
              </w:rPr>
              <w:t>رفع وتوثيق أعمال وبرامج وخدمات رعاية الطلاب ودعمهم على برنامج نور</w:t>
            </w:r>
          </w:p>
        </w:tc>
      </w:tr>
      <w:tr w:rsidR="006B13C0" w14:paraId="6E532B30" w14:textId="77777777" w:rsidTr="008474E3">
        <w:tc>
          <w:tcPr>
            <w:tcW w:w="1868" w:type="dxa"/>
          </w:tcPr>
          <w:p w14:paraId="51C76812" w14:textId="5646D778" w:rsidR="006B13C0" w:rsidRPr="008146EC" w:rsidRDefault="006B13C0" w:rsidP="006B13C0">
            <w:pPr>
              <w:jc w:val="center"/>
              <w:rPr>
                <w:rFonts w:ascii="Sakkal Majalla" w:hAnsi="Sakkal Majalla" w:cs="Sakkal Majalla"/>
                <w:sz w:val="24"/>
                <w:szCs w:val="24"/>
                <w:rtl/>
              </w:rPr>
            </w:pPr>
          </w:p>
        </w:tc>
        <w:tc>
          <w:tcPr>
            <w:tcW w:w="1179" w:type="dxa"/>
            <w:vMerge/>
          </w:tcPr>
          <w:p w14:paraId="69F06CA7" w14:textId="77777777" w:rsidR="006B13C0" w:rsidRPr="00912434" w:rsidRDefault="006B13C0" w:rsidP="006B13C0">
            <w:pPr>
              <w:rPr>
                <w:rFonts w:ascii="Sakkal Majalla" w:eastAsia="Times New Roman" w:hAnsi="Sakkal Majalla" w:cs="Sakkal Majalla"/>
                <w:b/>
                <w:bCs/>
                <w:sz w:val="28"/>
                <w:szCs w:val="28"/>
                <w:rtl/>
              </w:rPr>
            </w:pPr>
          </w:p>
        </w:tc>
        <w:tc>
          <w:tcPr>
            <w:tcW w:w="470" w:type="dxa"/>
          </w:tcPr>
          <w:p w14:paraId="47853502" w14:textId="08259445" w:rsidR="006B13C0" w:rsidRPr="00912434" w:rsidRDefault="006B13C0" w:rsidP="006B13C0">
            <w:pP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23</w:t>
            </w:r>
          </w:p>
        </w:tc>
        <w:tc>
          <w:tcPr>
            <w:tcW w:w="6939" w:type="dxa"/>
          </w:tcPr>
          <w:p w14:paraId="5C4F6E9C" w14:textId="204EEE1E" w:rsidR="006B13C0" w:rsidRPr="00BF09F1" w:rsidRDefault="006B13C0" w:rsidP="006B13C0">
            <w:pPr>
              <w:jc w:val="center"/>
              <w:rPr>
                <w:rFonts w:ascii="Sakkal Majalla" w:hAnsi="Sakkal Majalla" w:cs="Sakkal Majalla"/>
                <w:rtl/>
              </w:rPr>
            </w:pPr>
            <w:r>
              <w:rPr>
                <w:rFonts w:ascii="Sakkal Majalla" w:hAnsi="Sakkal Majalla" w:cs="Sakkal Majalla" w:hint="cs"/>
                <w:rtl/>
              </w:rPr>
              <w:t>القيام بأي مهام أخرى يكلف بها تتناسب مع مهامه/ مؤهلاته.</w:t>
            </w:r>
          </w:p>
        </w:tc>
      </w:tr>
    </w:tbl>
    <w:p w14:paraId="294243CE" w14:textId="6E3001A9" w:rsidR="00917A8D" w:rsidRDefault="00917A8D" w:rsidP="00F151DA">
      <w:pPr>
        <w:spacing w:after="0" w:line="240" w:lineRule="auto"/>
        <w:rPr>
          <w:rtl/>
        </w:rPr>
      </w:pP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3402"/>
        <w:gridCol w:w="1558"/>
        <w:gridCol w:w="4224"/>
      </w:tblGrid>
      <w:tr w:rsidR="00C91DC1" w:rsidRPr="003C2817" w14:paraId="3E8C7A2C" w14:textId="77777777" w:rsidTr="00084845">
        <w:trPr>
          <w:trHeight w:val="405"/>
        </w:trPr>
        <w:tc>
          <w:tcPr>
            <w:tcW w:w="608" w:type="pct"/>
            <w:shd w:val="clear" w:color="auto" w:fill="auto"/>
            <w:noWrap/>
            <w:vAlign w:val="bottom"/>
            <w:hideMark/>
          </w:tcPr>
          <w:p w14:paraId="56192D1D" w14:textId="77777777" w:rsidR="00C91DC1" w:rsidRPr="003C2817" w:rsidRDefault="00C91DC1" w:rsidP="00C91DC1">
            <w:pPr>
              <w:spacing w:after="0" w:line="240" w:lineRule="auto"/>
              <w:jc w:val="center"/>
              <w:rPr>
                <w:rFonts w:ascii="Sakkal Majalla" w:eastAsia="Times New Roman" w:hAnsi="Sakkal Majalla" w:cs="Sakkal Majalla"/>
                <w:color w:val="000000"/>
                <w:sz w:val="32"/>
                <w:szCs w:val="32"/>
              </w:rPr>
            </w:pPr>
            <w:r w:rsidRPr="003C2817">
              <w:rPr>
                <w:rFonts w:ascii="Sakkal Majalla" w:eastAsia="Times New Roman" w:hAnsi="Sakkal Majalla" w:cs="Sakkal Majalla"/>
                <w:color w:val="000000"/>
                <w:sz w:val="32"/>
                <w:szCs w:val="32"/>
                <w:rtl/>
              </w:rPr>
              <w:t>الموظف</w:t>
            </w:r>
          </w:p>
        </w:tc>
        <w:tc>
          <w:tcPr>
            <w:tcW w:w="1627" w:type="pct"/>
            <w:shd w:val="clear" w:color="auto" w:fill="auto"/>
            <w:vAlign w:val="center"/>
          </w:tcPr>
          <w:p w14:paraId="1EE49365" w14:textId="54A61314" w:rsidR="00C91DC1" w:rsidRPr="003C2817" w:rsidRDefault="00C91DC1" w:rsidP="00CE2553">
            <w:pPr>
              <w:bidi w:val="0"/>
              <w:spacing w:after="0" w:line="240" w:lineRule="auto"/>
              <w:jc w:val="center"/>
              <w:rPr>
                <w:rFonts w:ascii="Sakkal Majalla" w:eastAsia="Times New Roman" w:hAnsi="Sakkal Majalla" w:cs="Sakkal Majalla"/>
                <w:color w:val="000000"/>
                <w:sz w:val="28"/>
                <w:szCs w:val="28"/>
              </w:rPr>
            </w:pPr>
          </w:p>
        </w:tc>
        <w:tc>
          <w:tcPr>
            <w:tcW w:w="745" w:type="pct"/>
            <w:shd w:val="clear" w:color="auto" w:fill="auto"/>
            <w:vAlign w:val="center"/>
            <w:hideMark/>
          </w:tcPr>
          <w:p w14:paraId="41F745B6" w14:textId="4C58E96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المدير المباشر</w:t>
            </w:r>
          </w:p>
        </w:tc>
        <w:tc>
          <w:tcPr>
            <w:tcW w:w="2020" w:type="pct"/>
            <w:shd w:val="clear" w:color="auto" w:fill="auto"/>
            <w:vAlign w:val="center"/>
          </w:tcPr>
          <w:p w14:paraId="463A1D8D" w14:textId="0236DC5B" w:rsidR="00C91DC1" w:rsidRPr="003C2817" w:rsidRDefault="00C91DC1" w:rsidP="00C91DC1">
            <w:pPr>
              <w:spacing w:after="0" w:line="240" w:lineRule="auto"/>
              <w:jc w:val="center"/>
              <w:rPr>
                <w:rFonts w:ascii="Sakkal Majalla" w:eastAsia="Times New Roman" w:hAnsi="Sakkal Majalla" w:cs="Sakkal Majalla"/>
                <w:sz w:val="28"/>
                <w:szCs w:val="28"/>
              </w:rPr>
            </w:pPr>
            <w:bookmarkStart w:id="0" w:name="_GoBack"/>
            <w:bookmarkEnd w:id="0"/>
          </w:p>
        </w:tc>
      </w:tr>
      <w:tr w:rsidR="00C91DC1" w:rsidRPr="003C2817" w14:paraId="7493782A" w14:textId="77777777" w:rsidTr="00917A8D">
        <w:trPr>
          <w:trHeight w:val="405"/>
        </w:trPr>
        <w:tc>
          <w:tcPr>
            <w:tcW w:w="608" w:type="pct"/>
            <w:shd w:val="clear" w:color="auto" w:fill="auto"/>
            <w:noWrap/>
            <w:vAlign w:val="bottom"/>
            <w:hideMark/>
          </w:tcPr>
          <w:p w14:paraId="2E37BC8F" w14:textId="43429821" w:rsidR="00C91DC1" w:rsidRPr="003C2817" w:rsidRDefault="00C91DC1" w:rsidP="00C91DC1">
            <w:pPr>
              <w:spacing w:after="0" w:line="240" w:lineRule="auto"/>
              <w:jc w:val="center"/>
              <w:rPr>
                <w:rFonts w:ascii="Sakkal Majalla" w:eastAsia="Times New Roman" w:hAnsi="Sakkal Majalla" w:cs="Sakkal Majalla"/>
                <w:color w:val="000000"/>
                <w:sz w:val="32"/>
                <w:szCs w:val="32"/>
                <w:rtl/>
              </w:rPr>
            </w:pPr>
            <w:r w:rsidRPr="003C2817">
              <w:rPr>
                <w:rFonts w:ascii="Sakkal Majalla" w:eastAsia="Times New Roman" w:hAnsi="Sakkal Majalla" w:cs="Sakkal Majalla"/>
                <w:color w:val="000000"/>
                <w:sz w:val="32"/>
                <w:szCs w:val="32"/>
                <w:rtl/>
              </w:rPr>
              <w:t>التوقيع</w:t>
            </w:r>
          </w:p>
        </w:tc>
        <w:tc>
          <w:tcPr>
            <w:tcW w:w="1627" w:type="pct"/>
            <w:shd w:val="clear" w:color="auto" w:fill="auto"/>
            <w:vAlign w:val="center"/>
            <w:hideMark/>
          </w:tcPr>
          <w:p w14:paraId="2B4973DF" w14:textId="77777777"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tl/>
              </w:rPr>
            </w:pPr>
            <w:r w:rsidRPr="003C2817">
              <w:rPr>
                <w:rFonts w:ascii="Sakkal Majalla" w:eastAsia="Times New Roman" w:hAnsi="Sakkal Majalla" w:cs="Sakkal Majalla"/>
                <w:color w:val="000000"/>
                <w:sz w:val="28"/>
                <w:szCs w:val="28"/>
              </w:rPr>
              <w:t> </w:t>
            </w:r>
          </w:p>
        </w:tc>
        <w:tc>
          <w:tcPr>
            <w:tcW w:w="745" w:type="pct"/>
            <w:shd w:val="clear" w:color="auto" w:fill="auto"/>
            <w:vAlign w:val="center"/>
            <w:hideMark/>
          </w:tcPr>
          <w:p w14:paraId="3BEEF526" w14:textId="6CD2EF5F" w:rsidR="00C91DC1" w:rsidRPr="003C2817" w:rsidRDefault="00C91DC1" w:rsidP="00C91DC1">
            <w:pPr>
              <w:bidi w:val="0"/>
              <w:spacing w:after="0" w:line="240" w:lineRule="auto"/>
              <w:jc w:val="center"/>
              <w:rPr>
                <w:rFonts w:ascii="Sakkal Majalla" w:eastAsia="Times New Roman" w:hAnsi="Sakkal Majalla" w:cs="Sakkal Majalla"/>
                <w:color w:val="000000"/>
                <w:sz w:val="28"/>
                <w:szCs w:val="28"/>
              </w:rPr>
            </w:pPr>
            <w:r w:rsidRPr="003C2817">
              <w:rPr>
                <w:rFonts w:ascii="Sakkal Majalla" w:eastAsia="Times New Roman" w:hAnsi="Sakkal Majalla" w:cs="Sakkal Majalla"/>
                <w:sz w:val="28"/>
                <w:szCs w:val="28"/>
                <w:rtl/>
              </w:rPr>
              <w:t>التوقيع</w:t>
            </w:r>
          </w:p>
        </w:tc>
        <w:tc>
          <w:tcPr>
            <w:tcW w:w="2020" w:type="pct"/>
            <w:shd w:val="clear" w:color="auto" w:fill="auto"/>
            <w:vAlign w:val="center"/>
          </w:tcPr>
          <w:p w14:paraId="593F830D" w14:textId="4A53F0CE" w:rsidR="00C91DC1" w:rsidRPr="003C2817" w:rsidRDefault="00C91DC1" w:rsidP="00C91DC1">
            <w:pPr>
              <w:spacing w:after="0" w:line="240" w:lineRule="auto"/>
              <w:jc w:val="center"/>
              <w:rPr>
                <w:rFonts w:ascii="Sakkal Majalla" w:eastAsia="Times New Roman" w:hAnsi="Sakkal Majalla" w:cs="Sakkal Majalla"/>
                <w:sz w:val="28"/>
                <w:szCs w:val="28"/>
              </w:rPr>
            </w:pPr>
          </w:p>
        </w:tc>
      </w:tr>
    </w:tbl>
    <w:p w14:paraId="42BCA9B4" w14:textId="67A124F2" w:rsidR="00917A8D" w:rsidRPr="00EC3060" w:rsidRDefault="00917A8D" w:rsidP="00F151DA">
      <w:pPr>
        <w:rPr>
          <w:sz w:val="8"/>
          <w:szCs w:val="8"/>
        </w:rPr>
      </w:pPr>
    </w:p>
    <w:sectPr w:rsidR="00917A8D" w:rsidRPr="00EC3060" w:rsidSect="00B71A47">
      <w:headerReference w:type="default" r:id="rId7"/>
      <w:footerReference w:type="default" r:id="rId8"/>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D7CCC" w14:textId="77777777" w:rsidR="0082675B" w:rsidRDefault="0082675B" w:rsidP="00D1437B">
      <w:pPr>
        <w:spacing w:after="0" w:line="240" w:lineRule="auto"/>
      </w:pPr>
      <w:r>
        <w:separator/>
      </w:r>
    </w:p>
  </w:endnote>
  <w:endnote w:type="continuationSeparator" w:id="0">
    <w:p w14:paraId="2F23FB9B" w14:textId="77777777" w:rsidR="0082675B" w:rsidRDefault="0082675B" w:rsidP="00D14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jaw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D07BD" w14:textId="21BEF5DF" w:rsidR="00D1437B" w:rsidRDefault="003C2817">
    <w:pPr>
      <w:pStyle w:val="a5"/>
    </w:pPr>
    <w:r w:rsidRPr="00D1437B">
      <w:rPr>
        <w:rFonts w:asciiTheme="minorBidi" w:eastAsia="Times New Roman" w:hAnsiTheme="minorBidi"/>
        <w:b/>
        <w:bCs/>
        <w:noProof/>
        <w:color w:val="000000"/>
        <w:sz w:val="26"/>
        <w:szCs w:val="26"/>
      </w:rPr>
      <mc:AlternateContent>
        <mc:Choice Requires="wpg">
          <w:drawing>
            <wp:anchor distT="0" distB="0" distL="114300" distR="114300" simplePos="0" relativeHeight="251662336" behindDoc="0" locked="0" layoutInCell="1" allowOverlap="1" wp14:anchorId="454EE9D2" wp14:editId="35EB2269">
              <wp:simplePos x="0" y="0"/>
              <wp:positionH relativeFrom="page">
                <wp:align>left</wp:align>
              </wp:positionH>
              <wp:positionV relativeFrom="paragraph">
                <wp:posOffset>-44450</wp:posOffset>
              </wp:positionV>
              <wp:extent cx="7543800" cy="653683"/>
              <wp:effectExtent l="0" t="0" r="0" b="0"/>
              <wp:wrapNone/>
              <wp:docPr id="1" name="مجموعة 13"/>
              <wp:cNvGraphicFramePr/>
              <a:graphic xmlns:a="http://schemas.openxmlformats.org/drawingml/2006/main">
                <a:graphicData uri="http://schemas.microsoft.com/office/word/2010/wordprocessingGroup">
                  <wpg:wgp>
                    <wpg:cNvGrpSpPr/>
                    <wpg:grpSpPr>
                      <a:xfrm>
                        <a:off x="0" y="0"/>
                        <a:ext cx="7543800" cy="653683"/>
                        <a:chOff x="0" y="0"/>
                        <a:chExt cx="10287000" cy="1057036"/>
                      </a:xfrm>
                    </wpg:grpSpPr>
                    <wps:wsp>
                      <wps:cNvPr id="14" name="Freeform 4"/>
                      <wps:cNvSpPr/>
                      <wps:spPr>
                        <a:xfrm>
                          <a:off x="0" y="0"/>
                          <a:ext cx="10287000" cy="901473"/>
                        </a:xfrm>
                        <a:custGeom>
                          <a:avLst/>
                          <a:gdLst/>
                          <a:ahLst/>
                          <a:cxnLst/>
                          <a:rect l="l" t="t" r="r" b="b"/>
                          <a:pathLst>
                            <a:path w="10287000" h="1406750">
                              <a:moveTo>
                                <a:pt x="0" y="0"/>
                              </a:moveTo>
                              <a:lnTo>
                                <a:pt x="10287000" y="0"/>
                              </a:lnTo>
                              <a:lnTo>
                                <a:pt x="10287000" y="1406750"/>
                              </a:lnTo>
                              <a:lnTo>
                                <a:pt x="0" y="1406750"/>
                              </a:lnTo>
                              <a:lnTo>
                                <a:pt x="0" y="0"/>
                              </a:lnTo>
                              <a:close/>
                            </a:path>
                          </a:pathLst>
                        </a:custGeom>
                        <a:blipFill>
                          <a:blip r:embed="rId1"/>
                          <a:stretch>
                            <a:fillRect t="-845" b="-845"/>
                          </a:stretch>
                        </a:blipFill>
                      </wps:spPr>
                      <wps:bodyPr/>
                    </wps:wsp>
                    <wps:wsp>
                      <wps:cNvPr id="15" name="TextBox 9"/>
                      <wps:cNvSpPr txBox="1"/>
                      <wps:spPr>
                        <a:xfrm>
                          <a:off x="5143500" y="224281"/>
                          <a:ext cx="3001765" cy="832755"/>
                        </a:xfrm>
                        <a:prstGeom prst="rect">
                          <a:avLst/>
                        </a:prstGeom>
                      </wps:spPr>
                      <wps:txbx>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wps:txbx>
                      <wps:bodyPr wrap="square" lIns="0" tIns="0" rIns="0" bIns="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54EE9D2" id="مجموعة 13" o:spid="_x0000_s1033" style="position:absolute;left:0;text-align:left;margin-left:0;margin-top:-3.5pt;width:594pt;height:51.45pt;z-index:251662336;mso-position-horizontal:left;mso-position-horizontal-relative:page;mso-width-relative:margin;mso-height-relative:margin" coordsize="102870,105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">
              <v:shape id="Freeform 4" o:spid="_x0000_s1034" style="position:absolute;width:102870;height:9014;visibility:visible;mso-wrap-style:square;v-text-anchor:top" coordsize="10287000,140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" path="m,l10287000,r,1406750l,1406750,,xe" stroked="f">
                <v:fill r:id="rId2" o:title="" recolor="t" rotate="t" type="frame"/>
                <v:path arrowok="t"/>
              </v:shape>
              <v:shapetype id="_x0000_t202" coordsize="21600,21600" o:spt="202" path="m,l,21600r21600,l21600,xe">
                <v:stroke joinstyle="miter"/>
                <v:path gradientshapeok="t" o:connecttype="rect"/>
              </v:shapetype>
              <v:shape id="TextBox 9" o:spid="_x0000_s1035" type="#_x0000_t202" style="position:absolute;left:51435;top:2242;width:30017;height:8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6EDC716" w14:textId="449F645A" w:rsidR="00D1437B" w:rsidRPr="003C2817" w:rsidRDefault="003C2817" w:rsidP="00D1437B">
                      <w:pPr>
                        <w:spacing w:line="651" w:lineRule="exact"/>
                        <w:rPr>
                          <w:rFonts w:hAnsi="Tajawal"/>
                          <w:color w:val="FFFFFF"/>
                          <w:kern w:val="24"/>
                          <w:sz w:val="28"/>
                          <w:szCs w:val="28"/>
                          <w:rtl/>
                        </w:rPr>
                      </w:pPr>
                      <w:r>
                        <w:rPr>
                          <w:rFonts w:hAnsi="Tajawal" w:cs="Times New Roman" w:hint="cs"/>
                          <w:color w:val="FFFFFF"/>
                          <w:kern w:val="24"/>
                          <w:sz w:val="28"/>
                          <w:szCs w:val="28"/>
                          <w:rtl/>
                        </w:rPr>
                        <w:t>الإدارة العامة للتعليم بمحافظة جدة</w:t>
                      </w:r>
                    </w:p>
                  </w:txbxContent>
                </v:textbox>
              </v:shape>
              <w10:wrap anchorx="page"/>
            </v:group>
          </w:pict>
        </mc:Fallback>
      </mc:AlternateContent>
    </w:r>
    <w:r w:rsidRPr="003C2817">
      <w:rPr>
        <w:rFonts w:asciiTheme="minorBidi" w:eastAsia="Times New Roman" w:hAnsiTheme="minorBidi" w:cs="Arial"/>
        <w:b/>
        <w:bCs/>
        <w:noProof/>
        <w:color w:val="000000"/>
        <w:sz w:val="26"/>
        <w:szCs w:val="26"/>
        <w:rt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E32E9" w14:textId="77777777" w:rsidR="0082675B" w:rsidRDefault="0082675B" w:rsidP="00D1437B">
      <w:pPr>
        <w:spacing w:after="0" w:line="240" w:lineRule="auto"/>
      </w:pPr>
      <w:r>
        <w:separator/>
      </w:r>
    </w:p>
  </w:footnote>
  <w:footnote w:type="continuationSeparator" w:id="0">
    <w:p w14:paraId="05E5B883" w14:textId="77777777" w:rsidR="0082675B" w:rsidRDefault="0082675B" w:rsidP="00D14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Hlk186531026"/>
  <w:bookmarkStart w:id="2" w:name="_Hlk186531027"/>
  <w:p w14:paraId="4D119002" w14:textId="694922FC" w:rsidR="00D1437B" w:rsidRDefault="00D1437B">
    <w:pPr>
      <w:pStyle w:val="a4"/>
    </w:pPr>
    <w:r w:rsidRPr="000F0A78">
      <w:rPr>
        <w:noProof/>
      </w:rPr>
      <mc:AlternateContent>
        <mc:Choice Requires="wpg">
          <w:drawing>
            <wp:anchor distT="0" distB="0" distL="114300" distR="114300" simplePos="0" relativeHeight="251661312" behindDoc="0" locked="0" layoutInCell="1" allowOverlap="1" wp14:anchorId="35CFFC2F" wp14:editId="42881A5D">
              <wp:simplePos x="0" y="0"/>
              <wp:positionH relativeFrom="page">
                <wp:align>left</wp:align>
              </wp:positionH>
              <wp:positionV relativeFrom="paragraph">
                <wp:posOffset>-429260</wp:posOffset>
              </wp:positionV>
              <wp:extent cx="7591425" cy="702259"/>
              <wp:effectExtent l="0" t="0" r="9525" b="3175"/>
              <wp:wrapNone/>
              <wp:docPr id="13" name="مجموعة 12">
                <a:extLst xmlns:a="http://schemas.openxmlformats.org/drawingml/2006/main">
                  <a:ext uri="{FF2B5EF4-FFF2-40B4-BE49-F238E27FC236}">
                    <a16:creationId xmlns:a16="http://schemas.microsoft.com/office/drawing/2014/main" id="{75D7D8E3-F4E8-F13D-45EC-18AF8917C86F}"/>
                  </a:ext>
                </a:extLst>
              </wp:docPr>
              <wp:cNvGraphicFramePr/>
              <a:graphic xmlns:a="http://schemas.openxmlformats.org/drawingml/2006/main">
                <a:graphicData uri="http://schemas.microsoft.com/office/word/2010/wordprocessingGroup">
                  <wpg:wgp>
                    <wpg:cNvGrpSpPr/>
                    <wpg:grpSpPr>
                      <a:xfrm>
                        <a:off x="0" y="0"/>
                        <a:ext cx="7591425" cy="702259"/>
                        <a:chOff x="0" y="0"/>
                        <a:chExt cx="10287000" cy="1982467"/>
                      </a:xfrm>
                    </wpg:grpSpPr>
                    <wps:wsp>
                      <wps:cNvPr id="2" name="Freeform 2"/>
                      <wps:cNvSpPr/>
                      <wps:spPr>
                        <a:xfrm flipH="1">
                          <a:off x="0" y="315801"/>
                          <a:ext cx="10287000" cy="1666666"/>
                        </a:xfrm>
                        <a:custGeom>
                          <a:avLst/>
                          <a:gdLst/>
                          <a:ahLst/>
                          <a:cxnLst/>
                          <a:rect l="l" t="t" r="r" b="b"/>
                          <a:pathLst>
                            <a:path w="10287000" h="1666666">
                              <a:moveTo>
                                <a:pt x="10287000" y="0"/>
                              </a:moveTo>
                              <a:lnTo>
                                <a:pt x="0" y="0"/>
                              </a:lnTo>
                              <a:lnTo>
                                <a:pt x="0" y="1666666"/>
                              </a:lnTo>
                              <a:lnTo>
                                <a:pt x="10287000" y="1666666"/>
                              </a:lnTo>
                              <a:lnTo>
                                <a:pt x="10287000" y="0"/>
                              </a:lnTo>
                              <a:close/>
                            </a:path>
                          </a:pathLst>
                        </a:custGeom>
                        <a:blipFill>
                          <a:blip r:embed="rId1"/>
                          <a:stretch>
                            <a:fillRect l="-898" t="-40737" r="-898" b="-5607"/>
                          </a:stretch>
                        </a:blipFill>
                      </wps:spPr>
                      <wps:bodyPr/>
                    </wps:wsp>
                    <wps:wsp>
                      <wps:cNvPr id="3" name="Freeform 3"/>
                      <wps:cNvSpPr/>
                      <wps:spPr>
                        <a:xfrm>
                          <a:off x="0" y="0"/>
                          <a:ext cx="10287000" cy="315800"/>
                        </a:xfrm>
                        <a:custGeom>
                          <a:avLst/>
                          <a:gdLst/>
                          <a:ahLst/>
                          <a:cxnLst/>
                          <a:rect l="l" t="t" r="r" b="b"/>
                          <a:pathLst>
                            <a:path w="10287000" h="315800">
                              <a:moveTo>
                                <a:pt x="0" y="0"/>
                              </a:moveTo>
                              <a:lnTo>
                                <a:pt x="10287000" y="0"/>
                              </a:lnTo>
                              <a:lnTo>
                                <a:pt x="10287000" y="315801"/>
                              </a:lnTo>
                              <a:lnTo>
                                <a:pt x="0" y="315801"/>
                              </a:lnTo>
                              <a:lnTo>
                                <a:pt x="0" y="0"/>
                              </a:lnTo>
                              <a:close/>
                            </a:path>
                          </a:pathLst>
                        </a:custGeom>
                        <a:blipFill>
                          <a:blip r:embed="rId2">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3"/>
                              </a:ext>
                            </a:extLst>
                          </a:blip>
                          <a:stretch>
                            <a:fillRect/>
                          </a:stretch>
                        </a:blipFill>
                      </wps:spPr>
                      <wps:bodyPr/>
                    </wps:wsp>
                    <wpg:grpSp>
                      <wpg:cNvPr id="4" name="Group 5"/>
                      <wpg:cNvGrpSpPr/>
                      <wpg:grpSpPr>
                        <a:xfrm>
                          <a:off x="2258442" y="560045"/>
                          <a:ext cx="4321061" cy="1112678"/>
                          <a:chOff x="2081842" y="560045"/>
                          <a:chExt cx="5761412" cy="1483570"/>
                        </a:xfrm>
                      </wpg:grpSpPr>
                      <wps:wsp>
                        <wps:cNvPr id="5" name="Freeform 6"/>
                        <wps:cNvSpPr/>
                        <wps:spPr>
                          <a:xfrm>
                            <a:off x="6348664" y="560045"/>
                            <a:ext cx="1494590" cy="1456015"/>
                          </a:xfrm>
                          <a:custGeom>
                            <a:avLst/>
                            <a:gdLst/>
                            <a:ahLst/>
                            <a:cxnLst/>
                            <a:rect l="l" t="t" r="r" b="b"/>
                            <a:pathLst>
                              <a:path w="2188672" h="1766376">
                                <a:moveTo>
                                  <a:pt x="0" y="0"/>
                                </a:moveTo>
                                <a:lnTo>
                                  <a:pt x="2188671" y="0"/>
                                </a:lnTo>
                                <a:lnTo>
                                  <a:pt x="2188671" y="1766376"/>
                                </a:lnTo>
                                <a:lnTo>
                                  <a:pt x="0" y="1766376"/>
                                </a:lnTo>
                                <a:lnTo>
                                  <a:pt x="0" y="0"/>
                                </a:lnTo>
                                <a:close/>
                              </a:path>
                            </a:pathLst>
                          </a:custGeom>
                          <a:blipFill>
                            <a:blip r:embed="rId4">
                              <a:extLs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5"/>
                                </a:ext>
                              </a:extLst>
                            </a:blip>
                            <a:stretch>
                              <a:fillRect/>
                            </a:stretch>
                          </a:blipFill>
                        </wps:spPr>
                        <wps:bodyPr/>
                      </wps:wsp>
                      <wps:wsp>
                        <wps:cNvPr id="6" name="AutoShape 7"/>
                        <wps:cNvCnPr/>
                        <wps:spPr>
                          <a:xfrm flipV="1">
                            <a:off x="6348665" y="842849"/>
                            <a:ext cx="0" cy="1200766"/>
                          </a:xfrm>
                          <a:prstGeom prst="line">
                            <a:avLst/>
                          </a:prstGeom>
                          <a:ln w="50800" cap="flat">
                            <a:solidFill>
                              <a:srgbClr val="279E9E"/>
                            </a:solidFill>
                            <a:prstDash val="solid"/>
                            <a:headEnd type="none" w="sm" len="sm"/>
                            <a:tailEnd type="none" w="sm" len="sm"/>
                          </a:ln>
                        </wps:spPr>
                        <wps:bodyPr/>
                      </wps:wsp>
                      <wps:wsp>
                        <wps:cNvPr id="7" name="TextBox 8"/>
                        <wps:cNvSpPr txBox="1"/>
                        <wps:spPr>
                          <a:xfrm>
                            <a:off x="2081842" y="748707"/>
                            <a:ext cx="4120308" cy="1265525"/>
                          </a:xfrm>
                          <a:prstGeom prst="rect">
                            <a:avLst/>
                          </a:prstGeom>
                        </wps:spPr>
                        <wps:txbx>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wps:txbx>
                        <wps:bodyPr wrap="square" lIns="0" tIns="0" rIns="0" bIns="0" rtlCol="0" anchor="t">
                          <a:noAutofit/>
                        </wps:bodyPr>
                      </wps:wsp>
                    </wpg:grpSp>
                  </wpg:wgp>
                </a:graphicData>
              </a:graphic>
              <wp14:sizeRelH relativeFrom="margin">
                <wp14:pctWidth>0</wp14:pctWidth>
              </wp14:sizeRelH>
              <wp14:sizeRelV relativeFrom="margin">
                <wp14:pctHeight>0</wp14:pctHeight>
              </wp14:sizeRelV>
            </wp:anchor>
          </w:drawing>
        </mc:Choice>
        <mc:Fallback>
          <w:pict>
            <v:group w14:anchorId="35CFFC2F" id="مجموعة 12" o:spid="_x0000_s1026" style="position:absolute;left:0;text-align:left;margin-left:0;margin-top:-33.8pt;width:597.75pt;height:55.3pt;z-index:251661312;mso-position-horizontal:left;mso-position-horizontal-relative:page;mso-width-relative:margin;mso-height-relative:margin" coordsize="102870,19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">
              <v:shape id="Freeform 2" o:spid="_x0000_s1027" style="position:absolute;top:3158;width:102870;height:16666;flip:x;visibility:visible;mso-wrap-style:square;v-text-anchor:top" coordsize="10287000,1666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" path="m10287000,l,,,1666666r10287000,l10287000,xe" stroked="f">
                <v:fill r:id="rId6" o:title="" recolor="t" rotate="t" type="frame"/>
                <v:path arrowok="t"/>
              </v:shape>
              <v:shape id="Freeform 3" o:spid="_x0000_s1028" style="position:absolute;width:102870;height:3158;visibility:visible;mso-wrap-style:square;v-text-anchor:top" coordsize="10287000,315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" path="m,l10287000,r,315801l,315801,,xe" stroked="f">
                <v:fill r:id="rId7" o:title="" recolor="t" rotate="t" type="frame"/>
                <v:path arrowok="t"/>
              </v:shape>
              <v:group id="Group 5" o:spid="_x0000_s1029" style="position:absolute;left:22584;top:5600;width:43211;height:11127" coordorigin="20818,5600" coordsize="57614,14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6" o:spid="_x0000_s1030" style="position:absolute;left:63486;top:5600;width:14946;height:14560;visibility:visible;mso-wrap-style:square;v-text-anchor:top" coordsize="2188672,176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" path="m,l2188671,r,1766376l,1766376,,xe" stroked="f">
                  <v:fill r:id="rId8" o:title="" recolor="t" rotate="t" type="frame"/>
                  <v:path arrowok="t"/>
                </v:shape>
                <v:line id="AutoShape 7" o:spid="_x0000_s1031" style="position:absolute;flip:y;visibility:visible;mso-wrap-style:square" from="63486,8428" to="63486,20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" strokecolor="#279e9e" strokeweight="4pt">
                  <v:stroke startarrowwidth="narrow" startarrowlength="short" endarrowwidth="narrow" endarrowlength="short"/>
                </v:line>
                <v:shapetype id="_x0000_t202" coordsize="21600,21600" o:spt="202" path="m,l,21600r21600,l21600,xe">
                  <v:stroke joinstyle="miter"/>
                  <v:path gradientshapeok="t" o:connecttype="rect"/>
                </v:shapetype>
                <v:shape id="TextBox 8" o:spid="_x0000_s1032" type="#_x0000_t202" style="position:absolute;left:20818;top:7487;width:41203;height:12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FBF67"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الإدارة</w:t>
                        </w:r>
                        <w:r w:rsidRPr="003C2817">
                          <w:rPr>
                            <w:rFonts w:cstheme="minorHAnsi"/>
                            <w:color w:val="FFFFFF"/>
                            <w:kern w:val="24"/>
                            <w:sz w:val="20"/>
                            <w:szCs w:val="20"/>
                          </w:rPr>
                          <w:t xml:space="preserve"> </w:t>
                        </w:r>
                        <w:r w:rsidRPr="003C2817">
                          <w:rPr>
                            <w:rFonts w:cstheme="minorHAnsi"/>
                            <w:color w:val="FFFFFF"/>
                            <w:kern w:val="24"/>
                            <w:sz w:val="20"/>
                            <w:szCs w:val="20"/>
                            <w:rtl/>
                          </w:rPr>
                          <w:t>العامّة</w:t>
                        </w:r>
                        <w:r w:rsidRPr="003C2817">
                          <w:rPr>
                            <w:rFonts w:cstheme="minorHAnsi"/>
                            <w:color w:val="FFFFFF"/>
                            <w:kern w:val="24"/>
                            <w:sz w:val="20"/>
                            <w:szCs w:val="20"/>
                          </w:rPr>
                          <w:t xml:space="preserve"> </w:t>
                        </w:r>
                        <w:r w:rsidRPr="003C2817">
                          <w:rPr>
                            <w:rFonts w:cstheme="minorHAnsi"/>
                            <w:color w:val="FFFFFF"/>
                            <w:kern w:val="24"/>
                            <w:sz w:val="20"/>
                            <w:szCs w:val="20"/>
                            <w:rtl/>
                          </w:rPr>
                          <w:t>للتعليم</w:t>
                        </w:r>
                      </w:p>
                      <w:p w14:paraId="0C7EC762" w14:textId="77777777" w:rsidR="00D1437B" w:rsidRPr="003C2817" w:rsidRDefault="00D1437B" w:rsidP="003C2817">
                        <w:pPr>
                          <w:spacing w:after="0" w:line="240" w:lineRule="auto"/>
                          <w:rPr>
                            <w:rFonts w:cstheme="minorHAnsi"/>
                            <w:color w:val="FFFFFF"/>
                            <w:kern w:val="24"/>
                            <w:sz w:val="20"/>
                            <w:szCs w:val="20"/>
                          </w:rPr>
                        </w:pPr>
                        <w:r w:rsidRPr="003C2817">
                          <w:rPr>
                            <w:rFonts w:cstheme="minorHAnsi"/>
                            <w:color w:val="FFFFFF"/>
                            <w:kern w:val="24"/>
                            <w:sz w:val="20"/>
                            <w:szCs w:val="20"/>
                            <w:rtl/>
                          </w:rPr>
                          <w:t>بِمُحافظـــــة جـــــــــــــــــــدة</w:t>
                        </w:r>
                      </w:p>
                    </w:txbxContent>
                  </v:textbox>
                </v:shape>
              </v:group>
              <w10:wrap anchorx="page"/>
            </v:group>
          </w:pict>
        </mc:Fallback>
      </mc:AlternateContent>
    </w:r>
    <w:bookmarkEnd w:id="1"/>
    <w:bookmarkEnd w:id="2"/>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A0909"/>
    <w:multiLevelType w:val="hybridMultilevel"/>
    <w:tmpl w:val="A06E1A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F759FC"/>
    <w:multiLevelType w:val="hybridMultilevel"/>
    <w:tmpl w:val="BB66D8DA"/>
    <w:lvl w:ilvl="0" w:tplc="F3BE4D6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011472"/>
    <w:multiLevelType w:val="hybridMultilevel"/>
    <w:tmpl w:val="D564FB6A"/>
    <w:lvl w:ilvl="0" w:tplc="1E2CC63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A47"/>
    <w:rsid w:val="00084845"/>
    <w:rsid w:val="000F0A78"/>
    <w:rsid w:val="00251FC2"/>
    <w:rsid w:val="0025391E"/>
    <w:rsid w:val="003343B0"/>
    <w:rsid w:val="003C2817"/>
    <w:rsid w:val="00534659"/>
    <w:rsid w:val="006B13C0"/>
    <w:rsid w:val="008070ED"/>
    <w:rsid w:val="008146EC"/>
    <w:rsid w:val="00823FF9"/>
    <w:rsid w:val="0082675B"/>
    <w:rsid w:val="008474E3"/>
    <w:rsid w:val="008A0E0D"/>
    <w:rsid w:val="008C5E06"/>
    <w:rsid w:val="008D3C8B"/>
    <w:rsid w:val="008E2FEC"/>
    <w:rsid w:val="0090794E"/>
    <w:rsid w:val="00912434"/>
    <w:rsid w:val="00917A8D"/>
    <w:rsid w:val="00B17979"/>
    <w:rsid w:val="00B71A47"/>
    <w:rsid w:val="00BD4897"/>
    <w:rsid w:val="00BF09F1"/>
    <w:rsid w:val="00C04BF1"/>
    <w:rsid w:val="00C2758A"/>
    <w:rsid w:val="00C91DC1"/>
    <w:rsid w:val="00CE2553"/>
    <w:rsid w:val="00D1437B"/>
    <w:rsid w:val="00D84E01"/>
    <w:rsid w:val="00E83AC4"/>
    <w:rsid w:val="00EC3060"/>
    <w:rsid w:val="00F151DA"/>
    <w:rsid w:val="00F80353"/>
    <w:rsid w:val="00F96A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C5386"/>
  <w15:chartTrackingRefBased/>
  <w15:docId w15:val="{9CCA2793-BB74-4E09-B8DA-EF34EC319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1A47"/>
    <w:pPr>
      <w:ind w:left="720"/>
      <w:contextualSpacing/>
    </w:pPr>
  </w:style>
  <w:style w:type="paragraph" w:styleId="a4">
    <w:name w:val="header"/>
    <w:basedOn w:val="a"/>
    <w:link w:val="Char"/>
    <w:uiPriority w:val="99"/>
    <w:unhideWhenUsed/>
    <w:rsid w:val="00D1437B"/>
    <w:pPr>
      <w:tabs>
        <w:tab w:val="center" w:pos="4153"/>
        <w:tab w:val="right" w:pos="8306"/>
      </w:tabs>
      <w:spacing w:after="0" w:line="240" w:lineRule="auto"/>
    </w:pPr>
  </w:style>
  <w:style w:type="character" w:customStyle="1" w:styleId="Char">
    <w:name w:val="رأس الصفحة Char"/>
    <w:basedOn w:val="a0"/>
    <w:link w:val="a4"/>
    <w:uiPriority w:val="99"/>
    <w:rsid w:val="00D1437B"/>
  </w:style>
  <w:style w:type="paragraph" w:styleId="a5">
    <w:name w:val="footer"/>
    <w:basedOn w:val="a"/>
    <w:link w:val="Char0"/>
    <w:uiPriority w:val="99"/>
    <w:unhideWhenUsed/>
    <w:rsid w:val="00D1437B"/>
    <w:pPr>
      <w:tabs>
        <w:tab w:val="center" w:pos="4153"/>
        <w:tab w:val="right" w:pos="8306"/>
      </w:tabs>
      <w:spacing w:after="0" w:line="240" w:lineRule="auto"/>
    </w:pPr>
  </w:style>
  <w:style w:type="character" w:customStyle="1" w:styleId="Char0">
    <w:name w:val="تذييل الصفحة Char"/>
    <w:basedOn w:val="a0"/>
    <w:link w:val="a5"/>
    <w:uiPriority w:val="99"/>
    <w:rsid w:val="00D1437B"/>
  </w:style>
  <w:style w:type="paragraph" w:styleId="a6">
    <w:name w:val="Balloon Text"/>
    <w:basedOn w:val="a"/>
    <w:link w:val="Char1"/>
    <w:uiPriority w:val="99"/>
    <w:semiHidden/>
    <w:unhideWhenUsed/>
    <w:rsid w:val="00B17979"/>
    <w:pPr>
      <w:spacing w:after="0" w:line="240" w:lineRule="auto"/>
    </w:pPr>
    <w:rPr>
      <w:rFonts w:ascii="Tahoma" w:hAnsi="Tahoma" w:cs="Tahoma"/>
      <w:sz w:val="18"/>
      <w:szCs w:val="18"/>
    </w:rPr>
  </w:style>
  <w:style w:type="character" w:customStyle="1" w:styleId="Char1">
    <w:name w:val="نص في بالون Char"/>
    <w:basedOn w:val="a0"/>
    <w:link w:val="a6"/>
    <w:uiPriority w:val="99"/>
    <w:semiHidden/>
    <w:rsid w:val="00B17979"/>
    <w:rPr>
      <w:rFonts w:ascii="Tahoma" w:hAnsi="Tahoma" w:cs="Tahoma"/>
      <w:sz w:val="18"/>
      <w:szCs w:val="18"/>
    </w:rPr>
  </w:style>
  <w:style w:type="table" w:styleId="a7">
    <w:name w:val="Table Grid"/>
    <w:basedOn w:val="a1"/>
    <w:uiPriority w:val="39"/>
    <w:rsid w:val="00912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314539">
      <w:bodyDiv w:val="1"/>
      <w:marLeft w:val="0"/>
      <w:marRight w:val="0"/>
      <w:marTop w:val="0"/>
      <w:marBottom w:val="0"/>
      <w:divBdr>
        <w:top w:val="none" w:sz="0" w:space="0" w:color="auto"/>
        <w:left w:val="none" w:sz="0" w:space="0" w:color="auto"/>
        <w:bottom w:val="none" w:sz="0" w:space="0" w:color="auto"/>
        <w:right w:val="none" w:sz="0" w:space="0" w:color="auto"/>
      </w:divBdr>
    </w:div>
    <w:div w:id="167445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sv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534</Words>
  <Characters>3049</Characters>
  <Application>Microsoft Office Word</Application>
  <DocSecurity>0</DocSecurity>
  <Lines>25</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Najlaa Zaki</dc:creator>
  <cp:keywords/>
  <dc:description/>
  <cp:lastModifiedBy>win10</cp:lastModifiedBy>
  <cp:revision>3</cp:revision>
  <cp:lastPrinted>2025-01-22T03:45:00Z</cp:lastPrinted>
  <dcterms:created xsi:type="dcterms:W3CDTF">2025-01-22T03:45:00Z</dcterms:created>
  <dcterms:modified xsi:type="dcterms:W3CDTF">2025-01-22T05:49:00Z</dcterms:modified>
</cp:coreProperties>
</file>